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56E87" w14:textId="77777777" w:rsidR="000C5382" w:rsidRPr="00531148" w:rsidRDefault="000C5382" w:rsidP="00531148">
      <w:pPr>
        <w:pStyle w:val="berschrift1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4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Slüsenbaas</w:t>
      </w:r>
      <w:proofErr w:type="spellEnd"/>
    </w:p>
    <w:p w14:paraId="281634A3" w14:textId="77777777" w:rsidR="000C5382" w:rsidRPr="00531148" w:rsidRDefault="000C5382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48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Buuskohl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was al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siet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fievundartig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Jahr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Slüsenbaas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bi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Grummelslüüs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>.</w:t>
      </w:r>
    </w:p>
    <w:p w14:paraId="76EE18D8" w14:textId="77777777" w:rsidR="000C5382" w:rsidRPr="00531148" w:rsidRDefault="000C5382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4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Slüüs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harr hör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Naam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Grummeln, wenn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Slüsenkamer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vullleep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mit Kracht van buten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dör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Gliev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tüsken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Slüsendören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na binnen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drung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392D83" w14:textId="353C4F49" w:rsidR="000C5382" w:rsidRPr="00531148" w:rsidRDefault="000C5382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48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Buuskohl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was mit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Leven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heel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dall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tofree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Wark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gefull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hum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best; he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kunn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Minsken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Schepen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Boten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helpen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wiedertokomen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„Besten Dank!“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kreeg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allemaal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to hören,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mennigmaal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ok mit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Handslag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Daler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gnisternde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Schien. Well faken bi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hum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dör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muss,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broch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hum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ok woll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Stieg Eier of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Wurst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Huusslachteree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Packje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Tabak of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Buddel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Kööm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mit. Wenn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Slüsenkamer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steeg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sunk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was ok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maal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Tied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för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Vertellerke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mit de Schipper. So was Jan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alltied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an Kenntnis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riek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kunn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ok so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mennig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Dööntje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wiedergeven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>.</w:t>
      </w:r>
    </w:p>
    <w:p w14:paraId="6872125A" w14:textId="4699BAB1" w:rsidR="000C5382" w:rsidRPr="00531148" w:rsidRDefault="000C5382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48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Buuskohl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harr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sogaar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Philosophie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Wark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Wat he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mook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was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sowat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as de „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Utgliekende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Gerechtigheid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“. Was doch so!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stunn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Sied van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Kanaal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hoog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anner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Sied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leeg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Well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Kanaal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anhoog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fahren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wull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fuhr van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unnern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Slüsenkamer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muss wachten, bit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sovööl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dör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Grummeldören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inlopen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was,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Waterspegel liek was. Well van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boven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kwamm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muss in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Slüsenkamer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wachten, bit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sovööl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oflopen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was,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Fahrt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Etage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deper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wiedergahn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kunn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Ja,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Jan was de Minsk,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för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Utgliek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sörgen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muss.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Kanaal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hett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elk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sü</w:t>
      </w:r>
      <w:r w:rsidR="00531148">
        <w:rPr>
          <w:rFonts w:ascii="Times New Roman" w:hAnsi="Times New Roman" w:cs="Times New Roman"/>
          <w:sz w:val="24"/>
          <w:szCs w:val="24"/>
        </w:rPr>
        <w:t>l</w:t>
      </w:r>
      <w:r w:rsidRPr="00531148">
        <w:rPr>
          <w:rFonts w:ascii="Times New Roman" w:hAnsi="Times New Roman" w:cs="Times New Roman"/>
          <w:sz w:val="24"/>
          <w:szCs w:val="24"/>
        </w:rPr>
        <w:t>vige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Rechten,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nuja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Frachtenschipper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bietje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mehr as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Freeitiedschipper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wat ok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anners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nöömde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Jan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Buuskohl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utgliekende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Gerechtigheid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>.</w:t>
      </w:r>
    </w:p>
    <w:p w14:paraId="7B36E6E6" w14:textId="77777777" w:rsidR="000C5382" w:rsidRPr="00531148" w:rsidRDefault="000C5382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Woord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harr he al as Kind van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leve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Grootmoder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leert.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geev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alltied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Acht,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hör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söven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Grootkinner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gliek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kregen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Harr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maal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blot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sess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Peren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denn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kreeg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sövente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besünners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dicke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Appel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utgliekende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Gerechtigheid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hett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hör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Kinner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Grootkinner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ok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bearvt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elk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kreeg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wat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hum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tostunn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nüms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kunn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sük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torüggsett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föhlen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>.</w:t>
      </w:r>
    </w:p>
    <w:p w14:paraId="04450E74" w14:textId="77777777" w:rsidR="000C5382" w:rsidRPr="00531148" w:rsidRDefault="000C5382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48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Buuskohl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was mit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sük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Welt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tofree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>.</w:t>
      </w:r>
    </w:p>
    <w:p w14:paraId="68482638" w14:textId="77777777" w:rsidR="000C5382" w:rsidRPr="00531148" w:rsidRDefault="000C5382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48">
        <w:rPr>
          <w:rFonts w:ascii="Times New Roman" w:hAnsi="Times New Roman" w:cs="Times New Roman"/>
          <w:sz w:val="24"/>
          <w:szCs w:val="24"/>
        </w:rPr>
        <w:t xml:space="preserve">Bit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Dag,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hele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Philosophie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haast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dörnannerbroch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Daar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fuhr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Spoortboot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boven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Slüsenkamer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was di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Apparaat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Jan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Ogenslag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Lücht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anhollen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dee.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Saterdag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doch he,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dree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Decks, all van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Edelholt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Chrom, wat mag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woll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köst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hebben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seker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neet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unner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’n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Milljon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>.</w:t>
      </w:r>
    </w:p>
    <w:p w14:paraId="32EF2762" w14:textId="77777777" w:rsidR="000C5382" w:rsidRPr="00531148" w:rsidRDefault="000C5382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48">
        <w:rPr>
          <w:rFonts w:ascii="Times New Roman" w:hAnsi="Times New Roman" w:cs="Times New Roman"/>
          <w:sz w:val="24"/>
          <w:szCs w:val="24"/>
        </w:rPr>
        <w:lastRenderedPageBreak/>
        <w:t xml:space="preserve">An ’t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Roor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stunn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Keerl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Kapteinsdress an, blaue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Jopp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twee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Rieg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Goldknopen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twee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slanke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Froolüü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rekelden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sük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Bovendeck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Sünn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Nett,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Keerl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Jan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Moin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toreep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>.</w:t>
      </w:r>
    </w:p>
    <w:p w14:paraId="1BC6A9CE" w14:textId="2B639CC6" w:rsidR="000C5382" w:rsidRPr="00531148" w:rsidRDefault="000C5382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48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düürt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Tied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mutt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man bi ’t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Slüsen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weten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Ja,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van der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Slüsenbaas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seen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Lü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smaals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531148">
        <w:rPr>
          <w:rFonts w:ascii="Times New Roman" w:hAnsi="Times New Roman" w:cs="Times New Roman"/>
          <w:sz w:val="24"/>
          <w:szCs w:val="24"/>
        </w:rPr>
        <w:t>ʽ</w:t>
      </w:r>
      <w:r w:rsidRPr="0053114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neet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to hastig’,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heet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Hund“.</w:t>
      </w:r>
    </w:p>
    <w:p w14:paraId="2F6CF717" w14:textId="27821DC4" w:rsidR="000C5382" w:rsidRPr="00531148" w:rsidRDefault="000C5382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Sovööl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Tied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harr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Keerl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Boot all Anschien na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neet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mook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bisterg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Gesicht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gallpde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of Jan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neet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bietje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feller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maken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kunn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Jan dee, as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höörde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r w:rsidR="00531148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heel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neet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to, man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Stappen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wurren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noch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swaarfotiger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bedächtiger.</w:t>
      </w:r>
    </w:p>
    <w:p w14:paraId="024FEA20" w14:textId="77777777" w:rsidR="000C5382" w:rsidRPr="00531148" w:rsidRDefault="000C5382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4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Düvel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nochmaal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!“,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brullde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Keerl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„du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Arbeiderdenkmaal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kannst du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neet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feller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wullt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neet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>?“</w:t>
      </w:r>
    </w:p>
    <w:p w14:paraId="4ED58D04" w14:textId="77777777" w:rsidR="000C5382" w:rsidRPr="00531148" w:rsidRDefault="000C5382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4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Arbeiderdenkmaal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“, harr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Keerl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an Jan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seggt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an Jan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Buuskohl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egen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Philosophie harr.</w:t>
      </w:r>
    </w:p>
    <w:p w14:paraId="718F9F8E" w14:textId="7156A0BD" w:rsidR="000C5382" w:rsidRPr="00531148" w:rsidRDefault="000C5382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Keerl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was an</w:t>
      </w:r>
      <w:r w:rsid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48">
        <w:rPr>
          <w:rFonts w:ascii="Times New Roman" w:hAnsi="Times New Roman" w:cs="Times New Roman"/>
          <w:sz w:val="24"/>
          <w:szCs w:val="24"/>
        </w:rPr>
        <w:t>ʼ</w:t>
      </w:r>
      <w:r w:rsidRPr="0053114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Flöken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Schellen: „Nu riet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Dören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doch open,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’t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feller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geiht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>!“</w:t>
      </w:r>
    </w:p>
    <w:p w14:paraId="2DE8F7E8" w14:textId="088D6398" w:rsidR="000C5382" w:rsidRPr="00531148" w:rsidRDefault="000C5382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kannst du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hebben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doch Jan bi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sük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dr</w:t>
      </w:r>
      <w:bookmarkStart w:id="0" w:name="_GoBack"/>
      <w:bookmarkEnd w:id="0"/>
      <w:r w:rsidRPr="00531148">
        <w:rPr>
          <w:rFonts w:ascii="Times New Roman" w:hAnsi="Times New Roman" w:cs="Times New Roman"/>
          <w:sz w:val="24"/>
          <w:szCs w:val="24"/>
        </w:rPr>
        <w:t>eihde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Gliev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tüsken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Slüsendören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mitmaal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Spier wieder open.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Daar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kwamm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Gulp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Slüsenkamer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Keerl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Boot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haast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neet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möten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kunn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Boot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danzde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daal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leet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lang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neet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mehr so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majestätisk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Keerl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harr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Halswark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Boot to hollen, bit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Swall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sük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bedaart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harr.</w:t>
      </w:r>
    </w:p>
    <w:p w14:paraId="5D7B59B8" w14:textId="77777777" w:rsidR="000C5382" w:rsidRPr="00531148" w:rsidRDefault="000C5382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Utgliekende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Gerechtigheid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, doch Jan bi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sük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dreihde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de Spier so wied dicht,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blot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noch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heel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minn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Kamer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dringen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kunn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. All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düürt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48">
        <w:rPr>
          <w:rFonts w:ascii="Times New Roman" w:hAnsi="Times New Roman" w:cs="Times New Roman"/>
          <w:sz w:val="24"/>
          <w:szCs w:val="24"/>
        </w:rPr>
        <w:t>Tied</w:t>
      </w:r>
      <w:proofErr w:type="spellEnd"/>
      <w:r w:rsidRPr="00531148">
        <w:rPr>
          <w:rFonts w:ascii="Times New Roman" w:hAnsi="Times New Roman" w:cs="Times New Roman"/>
          <w:sz w:val="24"/>
          <w:szCs w:val="24"/>
        </w:rPr>
        <w:t>!</w:t>
      </w:r>
    </w:p>
    <w:p w14:paraId="602DCAE6" w14:textId="77777777" w:rsidR="000C5382" w:rsidRPr="00531148" w:rsidRDefault="000C5382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DB856" w14:textId="77777777" w:rsidR="000C5382" w:rsidRPr="00531148" w:rsidRDefault="000C5382" w:rsidP="005311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148">
        <w:rPr>
          <w:rFonts w:ascii="Times New Roman" w:hAnsi="Times New Roman" w:cs="Times New Roman"/>
          <w:sz w:val="24"/>
          <w:szCs w:val="24"/>
        </w:rPr>
        <w:t>Hans-Hermann Briese</w:t>
      </w:r>
    </w:p>
    <w:p w14:paraId="35880F4B" w14:textId="77777777" w:rsidR="00C1333C" w:rsidRPr="00531148" w:rsidRDefault="00C1333C" w:rsidP="00531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33C" w:rsidRPr="0053114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5A455" w14:textId="77777777" w:rsidR="00456D7C" w:rsidRDefault="00456D7C" w:rsidP="00531148">
      <w:pPr>
        <w:spacing w:after="0" w:line="240" w:lineRule="auto"/>
      </w:pPr>
      <w:r>
        <w:separator/>
      </w:r>
    </w:p>
  </w:endnote>
  <w:endnote w:type="continuationSeparator" w:id="0">
    <w:p w14:paraId="72E21477" w14:textId="77777777" w:rsidR="00456D7C" w:rsidRDefault="00456D7C" w:rsidP="0053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1A9E" w14:textId="77777777" w:rsidR="00531148" w:rsidRPr="00531148" w:rsidRDefault="00531148" w:rsidP="00531148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53114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E58EE73" w14:textId="77777777" w:rsidR="00531148" w:rsidRPr="00531148" w:rsidRDefault="00531148" w:rsidP="00531148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53114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74C07D74" w14:textId="77777777" w:rsidR="00531148" w:rsidRPr="00531148" w:rsidRDefault="00531148" w:rsidP="00531148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53114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5A91DCA" w14:textId="7EFBA4AA" w:rsidR="00531148" w:rsidRDefault="00531148">
    <w:pPr>
      <w:pStyle w:val="Fuzeile"/>
    </w:pPr>
    <w:r w:rsidRPr="0053114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531148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531148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53114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769C7" w14:textId="77777777" w:rsidR="00456D7C" w:rsidRDefault="00456D7C" w:rsidP="00531148">
      <w:pPr>
        <w:spacing w:after="0" w:line="240" w:lineRule="auto"/>
      </w:pPr>
      <w:r>
        <w:separator/>
      </w:r>
    </w:p>
  </w:footnote>
  <w:footnote w:type="continuationSeparator" w:id="0">
    <w:p w14:paraId="6DCB72A0" w14:textId="77777777" w:rsidR="00456D7C" w:rsidRDefault="00456D7C" w:rsidP="0053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49828"/>
      <w:docPartObj>
        <w:docPartGallery w:val="Page Numbers (Top of Page)"/>
        <w:docPartUnique/>
      </w:docPartObj>
    </w:sdtPr>
    <w:sdtContent>
      <w:p w14:paraId="0529AF20" w14:textId="6E24E1C3" w:rsidR="00531148" w:rsidRDefault="00531148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20E">
          <w:rPr>
            <w:noProof/>
          </w:rPr>
          <w:t>2</w:t>
        </w:r>
        <w:r>
          <w:fldChar w:fldCharType="end"/>
        </w:r>
      </w:p>
    </w:sdtContent>
  </w:sdt>
  <w:p w14:paraId="6BFAA050" w14:textId="77777777" w:rsidR="00531148" w:rsidRDefault="005311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0"/>
    <w:rsid w:val="0002740C"/>
    <w:rsid w:val="000C5382"/>
    <w:rsid w:val="0015020E"/>
    <w:rsid w:val="00154E0E"/>
    <w:rsid w:val="001B527D"/>
    <w:rsid w:val="002A6438"/>
    <w:rsid w:val="00313787"/>
    <w:rsid w:val="003C4B35"/>
    <w:rsid w:val="003D5600"/>
    <w:rsid w:val="003E04EE"/>
    <w:rsid w:val="003F3BDB"/>
    <w:rsid w:val="00456D7C"/>
    <w:rsid w:val="00510373"/>
    <w:rsid w:val="00531148"/>
    <w:rsid w:val="005C44C3"/>
    <w:rsid w:val="00642379"/>
    <w:rsid w:val="0068071C"/>
    <w:rsid w:val="007704FD"/>
    <w:rsid w:val="00843000"/>
    <w:rsid w:val="008661E1"/>
    <w:rsid w:val="00882ABF"/>
    <w:rsid w:val="008B2E10"/>
    <w:rsid w:val="008C5598"/>
    <w:rsid w:val="00987AF7"/>
    <w:rsid w:val="00A05690"/>
    <w:rsid w:val="00A41D65"/>
    <w:rsid w:val="00B51290"/>
    <w:rsid w:val="00C1333C"/>
    <w:rsid w:val="00C5199D"/>
    <w:rsid w:val="00CF5492"/>
    <w:rsid w:val="00D873CD"/>
    <w:rsid w:val="00E92EE8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3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148"/>
  </w:style>
  <w:style w:type="paragraph" w:styleId="Fuzeile">
    <w:name w:val="footer"/>
    <w:basedOn w:val="Standard"/>
    <w:link w:val="FuzeileZchn"/>
    <w:uiPriority w:val="99"/>
    <w:unhideWhenUsed/>
    <w:rsid w:val="0053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1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3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148"/>
  </w:style>
  <w:style w:type="paragraph" w:styleId="Fuzeile">
    <w:name w:val="footer"/>
    <w:basedOn w:val="Standard"/>
    <w:link w:val="FuzeileZchn"/>
    <w:uiPriority w:val="99"/>
    <w:unhideWhenUsed/>
    <w:rsid w:val="0053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1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DC"/>
    <w:rsid w:val="00370DD8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DE9E543C70542C1B76BA1B324D308F8">
    <w:name w:val="5DE9E543C70542C1B76BA1B324D308F8"/>
    <w:rsid w:val="00FE3A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DE9E543C70542C1B76BA1B324D308F8">
    <w:name w:val="5DE9E543C70542C1B76BA1B324D308F8"/>
    <w:rsid w:val="00FE3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Hans-Hermann Briese</dc:creator>
  <cp:lastModifiedBy>Wilfried Zilz</cp:lastModifiedBy>
  <cp:revision>2</cp:revision>
  <cp:lastPrinted>2021-05-05T05:00:00Z</cp:lastPrinted>
  <dcterms:created xsi:type="dcterms:W3CDTF">2022-09-10T09:28:00Z</dcterms:created>
  <dcterms:modified xsi:type="dcterms:W3CDTF">2022-09-10T09:28:00Z</dcterms:modified>
</cp:coreProperties>
</file>