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23" w:rsidRPr="001775C6" w:rsidRDefault="00E33311" w:rsidP="00541E02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De Daglöhner </w:t>
      </w:r>
      <w:r w:rsidRPr="00F652F9">
        <w:rPr>
          <w:rFonts w:ascii="Bookman Old Style" w:hAnsi="Bookman Old Style"/>
          <w:b/>
          <w:sz w:val="24"/>
          <w:szCs w:val="24"/>
        </w:rPr>
        <w:t>sien</w:t>
      </w:r>
      <w:r>
        <w:rPr>
          <w:rFonts w:ascii="Bookman Old Style" w:hAnsi="Bookman Old Style"/>
          <w:b/>
          <w:sz w:val="24"/>
          <w:szCs w:val="24"/>
        </w:rPr>
        <w:t xml:space="preserve"> Glück. </w:t>
      </w:r>
      <w:r w:rsidR="002A1789">
        <w:rPr>
          <w:rFonts w:ascii="Bookman Old Style" w:hAnsi="Bookman Old Style"/>
          <w:b/>
          <w:sz w:val="24"/>
          <w:szCs w:val="24"/>
        </w:rPr>
        <w:t xml:space="preserve">En Märken </w:t>
      </w:r>
      <w:r w:rsidR="00047823" w:rsidRPr="001775C6">
        <w:rPr>
          <w:rFonts w:ascii="Bookman Old Style" w:hAnsi="Bookman Old Style"/>
          <w:b/>
          <w:sz w:val="24"/>
          <w:szCs w:val="24"/>
        </w:rPr>
        <w:t>ut Armenien</w:t>
      </w:r>
    </w:p>
    <w:p w:rsidR="00047823" w:rsidRDefault="00787009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3311">
        <w:rPr>
          <w:rFonts w:ascii="Bookman Old Style" w:hAnsi="Bookman Old Style"/>
          <w:sz w:val="24"/>
          <w:szCs w:val="24"/>
        </w:rPr>
        <w:t>lattdü</w:t>
      </w:r>
      <w:r w:rsidR="00CD4135">
        <w:rPr>
          <w:rFonts w:ascii="Bookman Old Style" w:hAnsi="Bookman Old Style"/>
          <w:sz w:val="24"/>
          <w:szCs w:val="24"/>
        </w:rPr>
        <w:t>ü</w:t>
      </w:r>
      <w:r w:rsidR="00E33311">
        <w:rPr>
          <w:rFonts w:ascii="Bookman Old Style" w:hAnsi="Bookman Old Style"/>
          <w:sz w:val="24"/>
          <w:szCs w:val="24"/>
        </w:rPr>
        <w:t>tsk va</w:t>
      </w:r>
      <w:r w:rsidR="00047823" w:rsidRPr="001775C6">
        <w:rPr>
          <w:rFonts w:ascii="Bookman Old Style" w:hAnsi="Bookman Old Style"/>
          <w:sz w:val="24"/>
          <w:szCs w:val="24"/>
        </w:rPr>
        <w:t>n Heinrich Siefer</w:t>
      </w:r>
    </w:p>
    <w:p w:rsidR="00047823" w:rsidRPr="00541E02" w:rsidRDefault="001A47AA" w:rsidP="00541E02">
      <w:pPr>
        <w:spacing w:after="60" w:line="288" w:lineRule="auto"/>
        <w:jc w:val="both"/>
        <w:rPr>
          <w:rFonts w:ascii="Bookman Old Style" w:eastAsia="Arial Unicode MS" w:hAnsi="Bookman Old Style"/>
          <w:sz w:val="24"/>
          <w:szCs w:val="24"/>
          <w:lang w:eastAsia="de-DE"/>
        </w:rPr>
      </w:pPr>
      <w:r w:rsidRPr="00541E02">
        <w:rPr>
          <w:rFonts w:ascii="Bookman Old Style" w:hAnsi="Bookman Old Style"/>
          <w:sz w:val="24"/>
        </w:rPr>
        <w:t>Oostfreesk: Remmer Kruse, Wilfried Zilz</w:t>
      </w:r>
    </w:p>
    <w:p w:rsidR="001A47AA" w:rsidRPr="001A47AA" w:rsidRDefault="001A47AA" w:rsidP="00541E02">
      <w:pPr>
        <w:spacing w:after="60" w:line="288" w:lineRule="auto"/>
        <w:jc w:val="both"/>
        <w:rPr>
          <w:rFonts w:ascii="Bookman Old Style" w:eastAsia="Arial Unicode MS" w:hAnsi="Bookman Old Style"/>
          <w:i/>
          <w:sz w:val="24"/>
          <w:szCs w:val="24"/>
          <w:lang w:eastAsia="de-DE"/>
        </w:rPr>
      </w:pPr>
    </w:p>
    <w:p w:rsidR="00047823" w:rsidRPr="001775C6" w:rsidRDefault="00E33311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Daar weer maal e</w:t>
      </w:r>
      <w:r w:rsidR="00047823" w:rsidRPr="001775C6">
        <w:rPr>
          <w:rFonts w:ascii="Bookman Old Style" w:hAnsi="Bookman Old Style"/>
          <w:sz w:val="24"/>
          <w:szCs w:val="24"/>
        </w:rPr>
        <w:t>n Daglöhner. De ha</w:t>
      </w:r>
      <w:r w:rsidR="005363D8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r neet vöö</w:t>
      </w:r>
      <w:r w:rsidR="00047823" w:rsidRPr="001775C6">
        <w:rPr>
          <w:rFonts w:ascii="Bookman Old Style" w:hAnsi="Bookman Old Style"/>
          <w:sz w:val="24"/>
          <w:szCs w:val="24"/>
        </w:rPr>
        <w:t>l to</w:t>
      </w:r>
      <w:r w:rsidR="002A1789">
        <w:rPr>
          <w:rFonts w:ascii="Bookman Old Style" w:hAnsi="Bookman Old Style"/>
          <w:sz w:val="24"/>
          <w:szCs w:val="24"/>
        </w:rPr>
        <w:t xml:space="preserve"> beden</w:t>
      </w:r>
      <w:r w:rsidR="00602291">
        <w:rPr>
          <w:rFonts w:ascii="Bookman Old Style" w:hAnsi="Bookman Old Style"/>
          <w:sz w:val="24"/>
          <w:szCs w:val="24"/>
        </w:rPr>
        <w:t>, man he leevde glückelk un tofree mit sien Froo un sien Kinner in en lüttjen Kaat güntsied</w:t>
      </w:r>
      <w:r w:rsidR="00047823" w:rsidRPr="001775C6">
        <w:rPr>
          <w:rFonts w:ascii="Bookman Old Style" w:hAnsi="Bookman Old Style"/>
          <w:sz w:val="24"/>
          <w:szCs w:val="24"/>
        </w:rPr>
        <w:t xml:space="preserve">s van </w:t>
      </w:r>
      <w:r w:rsidR="00602291">
        <w:rPr>
          <w:rFonts w:ascii="Bookman Old Style" w:hAnsi="Bookman Old Style"/>
          <w:sz w:val="24"/>
          <w:szCs w:val="24"/>
        </w:rPr>
        <w:t>de grote Dannen. He sloog Bomen daal, snee daar Breden van un klö</w:t>
      </w:r>
      <w:r w:rsidR="005363D8">
        <w:rPr>
          <w:rFonts w:ascii="Bookman Old Style" w:hAnsi="Bookman Old Style"/>
          <w:sz w:val="24"/>
          <w:szCs w:val="24"/>
        </w:rPr>
        <w:t>ö</w:t>
      </w:r>
      <w:r w:rsidR="00602291">
        <w:rPr>
          <w:rFonts w:ascii="Bookman Old Style" w:hAnsi="Bookman Old Style"/>
          <w:sz w:val="24"/>
          <w:szCs w:val="24"/>
        </w:rPr>
        <w:t>vde Holt. Mennig Sweetdrüppen van stiev, stu</w:t>
      </w:r>
      <w:r w:rsidR="00773259">
        <w:rPr>
          <w:rFonts w:ascii="Bookman Old Style" w:hAnsi="Bookman Old Style"/>
          <w:sz w:val="24"/>
          <w:szCs w:val="24"/>
        </w:rPr>
        <w:t>u</w:t>
      </w:r>
      <w:r w:rsidR="00602291">
        <w:rPr>
          <w:rFonts w:ascii="Bookman Old Style" w:hAnsi="Bookman Old Style"/>
          <w:sz w:val="24"/>
          <w:szCs w:val="24"/>
        </w:rPr>
        <w:t>r</w:t>
      </w:r>
      <w:r w:rsidR="00E45C39">
        <w:rPr>
          <w:rFonts w:ascii="Bookman Old Style" w:hAnsi="Bookman Old Style"/>
          <w:sz w:val="24"/>
          <w:szCs w:val="24"/>
        </w:rPr>
        <w:t xml:space="preserve"> Knojeree</w:t>
      </w:r>
      <w:r w:rsidR="00602291">
        <w:rPr>
          <w:rFonts w:ascii="Bookman Old Style" w:hAnsi="Bookman Old Style"/>
          <w:sz w:val="24"/>
          <w:szCs w:val="24"/>
        </w:rPr>
        <w:t xml:space="preserve"> för man minn</w:t>
      </w:r>
      <w:r w:rsidR="00773259">
        <w:rPr>
          <w:rFonts w:ascii="Bookman Old Style" w:hAnsi="Bookman Old Style"/>
          <w:sz w:val="24"/>
          <w:szCs w:val="24"/>
        </w:rPr>
        <w:t xml:space="preserve"> Geld. Un so wunnerden sük de Lüü daaro</w:t>
      </w:r>
      <w:r w:rsidR="00047823" w:rsidRPr="001775C6">
        <w:rPr>
          <w:rFonts w:ascii="Bookman Old Style" w:hAnsi="Bookman Old Style"/>
          <w:sz w:val="24"/>
          <w:szCs w:val="24"/>
        </w:rPr>
        <w:t xml:space="preserve">ver, dat doch </w:t>
      </w:r>
      <w:r w:rsidR="002A1789">
        <w:rPr>
          <w:rFonts w:ascii="Bookman Old Style" w:hAnsi="Bookman Old Style"/>
          <w:sz w:val="24"/>
          <w:szCs w:val="24"/>
        </w:rPr>
        <w:t xml:space="preserve">alltied </w:t>
      </w:r>
      <w:r w:rsidR="00773259">
        <w:rPr>
          <w:rFonts w:ascii="Bookman Old Style" w:hAnsi="Bookman Old Style"/>
          <w:sz w:val="24"/>
          <w:szCs w:val="24"/>
        </w:rPr>
        <w:t>s</w:t>
      </w:r>
      <w:r w:rsidR="002A1789">
        <w:rPr>
          <w:rFonts w:ascii="Bookman Old Style" w:hAnsi="Bookman Old Style"/>
          <w:sz w:val="24"/>
          <w:szCs w:val="24"/>
        </w:rPr>
        <w:t xml:space="preserve">’ </w:t>
      </w:r>
      <w:r w:rsidR="001A02F2">
        <w:rPr>
          <w:rFonts w:ascii="Bookman Old Style" w:hAnsi="Bookman Old Style"/>
          <w:sz w:val="24"/>
          <w:szCs w:val="24"/>
        </w:rPr>
        <w:t>A</w:t>
      </w:r>
      <w:r w:rsidR="00773259">
        <w:rPr>
          <w:rFonts w:ascii="Bookman Old Style" w:hAnsi="Bookman Old Style"/>
          <w:sz w:val="24"/>
          <w:szCs w:val="24"/>
        </w:rPr>
        <w:t>vends Lachen un Singen ut dat lüttje</w:t>
      </w:r>
      <w:r w:rsidR="00047823" w:rsidRPr="001775C6">
        <w:rPr>
          <w:rFonts w:ascii="Bookman Old Style" w:hAnsi="Bookman Old Style"/>
          <w:sz w:val="24"/>
          <w:szCs w:val="24"/>
        </w:rPr>
        <w:t xml:space="preserve"> Hüürhuus to hör</w:t>
      </w:r>
      <w:r w:rsidR="00773259">
        <w:rPr>
          <w:rFonts w:ascii="Bookman Old Style" w:hAnsi="Bookman Old Style"/>
          <w:sz w:val="24"/>
          <w:szCs w:val="24"/>
        </w:rPr>
        <w:t>en weer</w:t>
      </w:r>
      <w:r w:rsidR="00047823"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1A02F2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 de König, de faken up d’</w:t>
      </w:r>
      <w:r w:rsidR="00047823" w:rsidRPr="001775C6">
        <w:rPr>
          <w:rFonts w:ascii="Bookman Old Style" w:hAnsi="Bookman Old Style"/>
          <w:sz w:val="24"/>
          <w:szCs w:val="24"/>
        </w:rPr>
        <w:t xml:space="preserve"> Weg na</w:t>
      </w:r>
      <w:r w:rsidR="00773259">
        <w:rPr>
          <w:rFonts w:ascii="Bookman Old Style" w:hAnsi="Bookman Old Style"/>
          <w:sz w:val="24"/>
          <w:szCs w:val="24"/>
        </w:rPr>
        <w:t xml:space="preserve"> sien Slö</w:t>
      </w:r>
      <w:r>
        <w:rPr>
          <w:rFonts w:ascii="Bookman Old Style" w:hAnsi="Bookman Old Style"/>
          <w:sz w:val="24"/>
          <w:szCs w:val="24"/>
        </w:rPr>
        <w:t>ss</w:t>
      </w:r>
      <w:r w:rsidR="00773259">
        <w:rPr>
          <w:rFonts w:ascii="Bookman Old Style" w:hAnsi="Bookman Old Style"/>
          <w:sz w:val="24"/>
          <w:szCs w:val="24"/>
        </w:rPr>
        <w:t xml:space="preserve"> an dat Huu</w:t>
      </w:r>
      <w:r w:rsidR="00047823" w:rsidRPr="001775C6">
        <w:rPr>
          <w:rFonts w:ascii="Bookman Old Style" w:hAnsi="Bookman Old Style"/>
          <w:sz w:val="24"/>
          <w:szCs w:val="24"/>
        </w:rPr>
        <w:t>ske</w:t>
      </w:r>
      <w:r w:rsidR="00773259">
        <w:rPr>
          <w:rFonts w:ascii="Bookman Old Style" w:hAnsi="Bookman Old Style"/>
          <w:sz w:val="24"/>
          <w:szCs w:val="24"/>
        </w:rPr>
        <w:t xml:space="preserve"> v</w:t>
      </w:r>
      <w:r w:rsidR="002A1789">
        <w:rPr>
          <w:rFonts w:ascii="Bookman Old Style" w:hAnsi="Bookman Old Style"/>
          <w:sz w:val="24"/>
          <w:szCs w:val="24"/>
        </w:rPr>
        <w:t>ö</w:t>
      </w:r>
      <w:r w:rsidR="00773259">
        <w:rPr>
          <w:rFonts w:ascii="Bookman Old Style" w:hAnsi="Bookman Old Style"/>
          <w:sz w:val="24"/>
          <w:szCs w:val="24"/>
        </w:rPr>
        <w:t>rbikweem</w:t>
      </w:r>
      <w:r w:rsidR="00047823" w:rsidRPr="001775C6">
        <w:rPr>
          <w:rFonts w:ascii="Bookman Old Style" w:hAnsi="Bookman Old Style"/>
          <w:sz w:val="24"/>
          <w:szCs w:val="24"/>
        </w:rPr>
        <w:t>, hö</w:t>
      </w:r>
      <w:r>
        <w:rPr>
          <w:rFonts w:ascii="Bookman Old Style" w:hAnsi="Bookman Old Style"/>
          <w:sz w:val="24"/>
          <w:szCs w:val="24"/>
        </w:rPr>
        <w:t>ö</w:t>
      </w:r>
      <w:r w:rsidR="00047823" w:rsidRPr="001775C6">
        <w:rPr>
          <w:rFonts w:ascii="Bookman Old Style" w:hAnsi="Bookman Old Style"/>
          <w:sz w:val="24"/>
          <w:szCs w:val="24"/>
        </w:rPr>
        <w:t>rde dat Singen un Lachen. Toe</w:t>
      </w:r>
      <w:r w:rsidR="00C44706">
        <w:rPr>
          <w:rFonts w:ascii="Bookman Old Style" w:hAnsi="Bookman Old Style"/>
          <w:sz w:val="24"/>
          <w:szCs w:val="24"/>
        </w:rPr>
        <w:t>e</w:t>
      </w:r>
      <w:r w:rsidR="00047823" w:rsidRPr="001775C6">
        <w:rPr>
          <w:rFonts w:ascii="Bookman Old Style" w:hAnsi="Bookman Old Style"/>
          <w:sz w:val="24"/>
          <w:szCs w:val="24"/>
        </w:rPr>
        <w:t>rst</w:t>
      </w:r>
      <w:r w:rsidR="00773259">
        <w:rPr>
          <w:rFonts w:ascii="Bookman Old Style" w:hAnsi="Bookman Old Style"/>
          <w:sz w:val="24"/>
          <w:szCs w:val="24"/>
        </w:rPr>
        <w:t xml:space="preserve"> weer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he verba</w:t>
      </w:r>
      <w:r w:rsidR="00773259">
        <w:rPr>
          <w:rFonts w:ascii="Bookman Old Style" w:hAnsi="Bookman Old Style"/>
          <w:sz w:val="24"/>
          <w:szCs w:val="24"/>
        </w:rPr>
        <w:t>ast, denn argerde he sük, toles</w:t>
      </w:r>
      <w:r>
        <w:rPr>
          <w:rFonts w:ascii="Bookman Old Style" w:hAnsi="Bookman Old Style"/>
          <w:sz w:val="24"/>
          <w:szCs w:val="24"/>
        </w:rPr>
        <w:t>t</w:t>
      </w:r>
      <w:r w:rsidR="00773259">
        <w:rPr>
          <w:rFonts w:ascii="Bookman Old Style" w:hAnsi="Bookman Old Style"/>
          <w:sz w:val="24"/>
          <w:szCs w:val="24"/>
        </w:rPr>
        <w:t xml:space="preserve"> kunn he dat heel</w:t>
      </w:r>
      <w:r w:rsidR="00D03A86">
        <w:rPr>
          <w:rFonts w:ascii="Bookman Old Style" w:hAnsi="Bookman Old Style"/>
          <w:sz w:val="24"/>
          <w:szCs w:val="24"/>
        </w:rPr>
        <w:t xml:space="preserve"> </w:t>
      </w:r>
      <w:r w:rsidR="00773259">
        <w:rPr>
          <w:rFonts w:ascii="Bookman Old Style" w:hAnsi="Bookman Old Style"/>
          <w:sz w:val="24"/>
          <w:szCs w:val="24"/>
        </w:rPr>
        <w:t>un</w:t>
      </w:r>
      <w:r w:rsidR="00D03A86">
        <w:rPr>
          <w:rFonts w:ascii="Bookman Old Style" w:hAnsi="Bookman Old Style"/>
          <w:sz w:val="24"/>
          <w:szCs w:val="24"/>
        </w:rPr>
        <w:t xml:space="preserve"> </w:t>
      </w:r>
      <w:r w:rsidR="00773259">
        <w:rPr>
          <w:rFonts w:ascii="Bookman Old Style" w:hAnsi="Bookman Old Style"/>
          <w:sz w:val="24"/>
          <w:szCs w:val="24"/>
        </w:rPr>
        <w:t>dall neet hebben un mee</w:t>
      </w:r>
      <w:r w:rsidR="00047823" w:rsidRPr="001775C6">
        <w:rPr>
          <w:rFonts w:ascii="Bookman Old Style" w:hAnsi="Bookman Old Style"/>
          <w:sz w:val="24"/>
          <w:szCs w:val="24"/>
        </w:rPr>
        <w:t xml:space="preserve">nde: </w:t>
      </w:r>
      <w:r w:rsidR="007678DE" w:rsidRPr="001775C6">
        <w:rPr>
          <w:rFonts w:ascii="Bookman Old Style" w:hAnsi="Bookman Old Style"/>
          <w:sz w:val="24"/>
          <w:szCs w:val="24"/>
        </w:rPr>
        <w:t>„</w:t>
      </w:r>
      <w:r w:rsidR="00047823" w:rsidRPr="001775C6">
        <w:rPr>
          <w:rFonts w:ascii="Bookman Old Style" w:hAnsi="Bookman Old Style"/>
          <w:sz w:val="24"/>
          <w:szCs w:val="24"/>
        </w:rPr>
        <w:t>Wat he</w:t>
      </w:r>
      <w:r w:rsidR="00D03A86">
        <w:rPr>
          <w:rFonts w:ascii="Bookman Old Style" w:hAnsi="Bookman Old Style"/>
          <w:sz w:val="24"/>
          <w:szCs w:val="24"/>
        </w:rPr>
        <w:t>tt e</w:t>
      </w:r>
      <w:r w:rsidR="00047823" w:rsidRPr="001775C6">
        <w:rPr>
          <w:rFonts w:ascii="Bookman Old Style" w:hAnsi="Bookman Old Style"/>
          <w:sz w:val="24"/>
          <w:szCs w:val="24"/>
        </w:rPr>
        <w:t>n D</w:t>
      </w:r>
      <w:r w:rsidR="00D03A86">
        <w:rPr>
          <w:rFonts w:ascii="Bookman Old Style" w:hAnsi="Bookman Old Style"/>
          <w:sz w:val="24"/>
          <w:szCs w:val="24"/>
        </w:rPr>
        <w:t>aglöhner to lachen?“ Un so stüür he Solda</w:t>
      </w:r>
      <w:r w:rsidR="00047823" w:rsidRPr="001775C6">
        <w:rPr>
          <w:rFonts w:ascii="Bookman Old Style" w:hAnsi="Bookman Old Style"/>
          <w:sz w:val="24"/>
          <w:szCs w:val="24"/>
        </w:rPr>
        <w:t>ten hen na</w:t>
      </w:r>
      <w:r w:rsidR="00D03A86">
        <w:rPr>
          <w:rFonts w:ascii="Bookman Old Style" w:hAnsi="Bookman Old Style"/>
          <w:sz w:val="24"/>
          <w:szCs w:val="24"/>
        </w:rPr>
        <w:t xml:space="preserve"> dat lüttj</w:t>
      </w:r>
      <w:r w:rsidR="00047823" w:rsidRPr="001775C6">
        <w:rPr>
          <w:rFonts w:ascii="Bookman Old Style" w:hAnsi="Bookman Old Style"/>
          <w:sz w:val="24"/>
          <w:szCs w:val="24"/>
        </w:rPr>
        <w:t>e Huus.</w:t>
      </w:r>
    </w:p>
    <w:p w:rsidR="00047823" w:rsidRPr="001775C6" w:rsidRDefault="00D03A86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„H</w:t>
      </w:r>
      <w:r w:rsidR="001A02F2">
        <w:rPr>
          <w:rFonts w:ascii="Bookman Old Style" w:hAnsi="Bookman Old Style"/>
          <w:sz w:val="24"/>
          <w:szCs w:val="24"/>
        </w:rPr>
        <w:t>ö</w:t>
      </w:r>
      <w:r>
        <w:rPr>
          <w:rFonts w:ascii="Bookman Old Style" w:hAnsi="Bookman Old Style"/>
          <w:sz w:val="24"/>
          <w:szCs w:val="24"/>
        </w:rPr>
        <w:t>ör</w:t>
      </w:r>
      <w:r w:rsidR="00047823" w:rsidRPr="001775C6">
        <w:rPr>
          <w:rFonts w:ascii="Bookman Old Style" w:hAnsi="Bookman Old Style"/>
          <w:sz w:val="24"/>
          <w:szCs w:val="24"/>
        </w:rPr>
        <w:t xml:space="preserve"> to, Holthacker!“</w:t>
      </w:r>
      <w:r>
        <w:rPr>
          <w:rFonts w:ascii="Bookman Old Style" w:hAnsi="Bookman Old Style"/>
          <w:sz w:val="24"/>
          <w:szCs w:val="24"/>
        </w:rPr>
        <w:t>, s</w:t>
      </w:r>
      <w:r w:rsidR="00C44706">
        <w:rPr>
          <w:rFonts w:ascii="Bookman Old Style" w:hAnsi="Bookman Old Style"/>
          <w:sz w:val="24"/>
          <w:szCs w:val="24"/>
        </w:rPr>
        <w:t>ee</w:t>
      </w:r>
      <w:r>
        <w:rPr>
          <w:rFonts w:ascii="Bookman Old Style" w:hAnsi="Bookman Old Style"/>
          <w:sz w:val="24"/>
          <w:szCs w:val="24"/>
        </w:rPr>
        <w:t xml:space="preserve"> de Hauptmann, „de</w:t>
      </w:r>
      <w:r w:rsidR="002A1789">
        <w:rPr>
          <w:rFonts w:ascii="Bookman Old Style" w:hAnsi="Bookman Old Style"/>
          <w:sz w:val="24"/>
          <w:szCs w:val="24"/>
        </w:rPr>
        <w:t xml:space="preserve"> Heer</w:t>
      </w:r>
      <w:r>
        <w:rPr>
          <w:rFonts w:ascii="Bookman Old Style" w:hAnsi="Bookman Old Style"/>
          <w:sz w:val="24"/>
          <w:szCs w:val="24"/>
        </w:rPr>
        <w:t>, uns</w:t>
      </w:r>
      <w:r w:rsidR="00047823" w:rsidRPr="001775C6">
        <w:rPr>
          <w:rFonts w:ascii="Bookman Old Style" w:hAnsi="Bookman Old Style"/>
          <w:sz w:val="24"/>
          <w:szCs w:val="24"/>
        </w:rPr>
        <w:t xml:space="preserve"> König</w:t>
      </w:r>
      <w:r w:rsidR="007678DE" w:rsidRPr="001775C6">
        <w:rPr>
          <w:rFonts w:ascii="Bookman Old Style" w:hAnsi="Bookman Old Style"/>
          <w:sz w:val="24"/>
          <w:szCs w:val="24"/>
        </w:rPr>
        <w:t>,</w:t>
      </w:r>
      <w:r w:rsidR="00047823" w:rsidRPr="001775C6">
        <w:rPr>
          <w:rFonts w:ascii="Bookman Old Style" w:hAnsi="Bookman Old Style"/>
          <w:sz w:val="24"/>
          <w:szCs w:val="24"/>
        </w:rPr>
        <w:t xml:space="preserve"> segg</w:t>
      </w:r>
      <w:r>
        <w:rPr>
          <w:rFonts w:ascii="Bookman Old Style" w:hAnsi="Bookman Old Style"/>
          <w:sz w:val="24"/>
          <w:szCs w:val="24"/>
        </w:rPr>
        <w:t>t an, dat du bit anner Mörgen, ehrdat</w:t>
      </w:r>
      <w:r w:rsidR="00047823" w:rsidRPr="001775C6">
        <w:rPr>
          <w:rFonts w:ascii="Bookman Old Style" w:hAnsi="Bookman Old Style"/>
          <w:sz w:val="24"/>
          <w:szCs w:val="24"/>
        </w:rPr>
        <w:t xml:space="preserve"> de Sünn</w:t>
      </w:r>
      <w:r>
        <w:rPr>
          <w:rFonts w:ascii="Bookman Old Style" w:hAnsi="Bookman Old Style"/>
          <w:sz w:val="24"/>
          <w:szCs w:val="24"/>
        </w:rPr>
        <w:t xml:space="preserve"> weer upstiegen deit, fievtig Sack mit Saagme</w:t>
      </w:r>
      <w:r w:rsidR="00047823" w:rsidRPr="001775C6">
        <w:rPr>
          <w:rFonts w:ascii="Bookman Old Style" w:hAnsi="Bookman Old Style"/>
          <w:sz w:val="24"/>
          <w:szCs w:val="24"/>
        </w:rPr>
        <w:t>hl p</w:t>
      </w:r>
      <w:r>
        <w:rPr>
          <w:rFonts w:ascii="Bookman Old Style" w:hAnsi="Bookman Old Style"/>
          <w:sz w:val="24"/>
          <w:szCs w:val="24"/>
        </w:rPr>
        <w:t>araat stahn hebben musst. Wenn du dat neet</w:t>
      </w:r>
      <w:r w:rsidR="00047823" w:rsidRPr="001775C6">
        <w:rPr>
          <w:rFonts w:ascii="Bookman Old Style" w:hAnsi="Bookman Old Style"/>
          <w:sz w:val="24"/>
          <w:szCs w:val="24"/>
        </w:rPr>
        <w:t xml:space="preserve"> sc</w:t>
      </w:r>
      <w:r>
        <w:rPr>
          <w:rFonts w:ascii="Bookman Old Style" w:hAnsi="Bookman Old Style"/>
          <w:sz w:val="24"/>
          <w:szCs w:val="24"/>
        </w:rPr>
        <w:t>haffen deist, mu</w:t>
      </w:r>
      <w:r w:rsidR="00047823" w:rsidRPr="001775C6">
        <w:rPr>
          <w:rFonts w:ascii="Bookman Old Style" w:hAnsi="Bookman Old Style"/>
          <w:sz w:val="24"/>
          <w:szCs w:val="24"/>
        </w:rPr>
        <w:t>sst du starven, du</w:t>
      </w:r>
      <w:r w:rsidR="007678DE" w:rsidRPr="001775C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dien Froo</w:t>
      </w:r>
      <w:r w:rsidR="00047823" w:rsidRPr="001775C6">
        <w:rPr>
          <w:rFonts w:ascii="Bookman Old Style" w:hAnsi="Bookman Old Style"/>
          <w:sz w:val="24"/>
          <w:szCs w:val="24"/>
        </w:rPr>
        <w:t xml:space="preserve"> un dien Kinner!“</w:t>
      </w:r>
    </w:p>
    <w:p w:rsidR="00047823" w:rsidRPr="001775C6" w:rsidRDefault="00D03A86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Holthacker kreeg en</w:t>
      </w:r>
      <w:r w:rsidR="00047823" w:rsidRPr="001775C6">
        <w:rPr>
          <w:rFonts w:ascii="Bookman Old Style" w:hAnsi="Bookman Old Style"/>
          <w:sz w:val="24"/>
          <w:szCs w:val="24"/>
        </w:rPr>
        <w:t xml:space="preserve"> </w:t>
      </w:r>
      <w:r w:rsidR="001E6062">
        <w:rPr>
          <w:rFonts w:ascii="Bookman Old Style" w:hAnsi="Bookman Old Style"/>
          <w:sz w:val="24"/>
          <w:szCs w:val="24"/>
        </w:rPr>
        <w:t>grot</w:t>
      </w:r>
      <w:r>
        <w:rPr>
          <w:rFonts w:ascii="Bookman Old Style" w:hAnsi="Bookman Old Style"/>
          <w:sz w:val="24"/>
          <w:szCs w:val="24"/>
        </w:rPr>
        <w:t>en Schr</w:t>
      </w:r>
      <w:r w:rsidR="001A02F2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ck. He verfehrde</w:t>
      </w:r>
      <w:r w:rsidR="001E6062">
        <w:rPr>
          <w:rFonts w:ascii="Bookman Old Style" w:hAnsi="Bookman Old Style"/>
          <w:sz w:val="24"/>
          <w:szCs w:val="24"/>
        </w:rPr>
        <w:t xml:space="preserve"> sük ba</w:t>
      </w:r>
      <w:r w:rsidR="001A02F2">
        <w:rPr>
          <w:rFonts w:ascii="Bookman Old Style" w:hAnsi="Bookman Old Style"/>
          <w:sz w:val="24"/>
          <w:szCs w:val="24"/>
        </w:rPr>
        <w:t>ldadig</w:t>
      </w:r>
      <w:r w:rsidR="001E6062">
        <w:rPr>
          <w:rFonts w:ascii="Bookman Old Style" w:hAnsi="Bookman Old Style"/>
          <w:sz w:val="24"/>
          <w:szCs w:val="24"/>
        </w:rPr>
        <w:t>. „Fievtig Sack Saag</w:t>
      </w:r>
      <w:r>
        <w:rPr>
          <w:rFonts w:ascii="Bookman Old Style" w:hAnsi="Bookman Old Style"/>
          <w:sz w:val="24"/>
          <w:szCs w:val="24"/>
        </w:rPr>
        <w:t>mehl! In een Nacht! Dat kann keen Mi</w:t>
      </w:r>
      <w:r w:rsidR="00047823" w:rsidRPr="001775C6">
        <w:rPr>
          <w:rFonts w:ascii="Bookman Old Style" w:hAnsi="Bookman Old Style"/>
          <w:sz w:val="24"/>
          <w:szCs w:val="24"/>
        </w:rPr>
        <w:t>nsk</w:t>
      </w:r>
      <w:r w:rsidR="00E45C39">
        <w:rPr>
          <w:rFonts w:ascii="Bookman Old Style" w:hAnsi="Bookman Old Style"/>
          <w:sz w:val="24"/>
          <w:szCs w:val="24"/>
        </w:rPr>
        <w:t xml:space="preserve"> berieten. Oh Gommers</w:t>
      </w:r>
      <w:r w:rsidR="001A02F2">
        <w:rPr>
          <w:rFonts w:ascii="Bookman Old Style" w:hAnsi="Bookman Old Style"/>
          <w:sz w:val="24"/>
          <w:szCs w:val="24"/>
        </w:rPr>
        <w:t>, wi sünd verloren!</w:t>
      </w:r>
      <w:r w:rsidR="00047823" w:rsidRPr="001775C6">
        <w:rPr>
          <w:rFonts w:ascii="Bookman Old Style" w:hAnsi="Bookman Old Style"/>
          <w:sz w:val="24"/>
          <w:szCs w:val="24"/>
        </w:rPr>
        <w:t>“</w:t>
      </w:r>
    </w:p>
    <w:p w:rsidR="00047823" w:rsidRDefault="00047823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 xml:space="preserve">Sien </w:t>
      </w:r>
      <w:r w:rsidR="00D03A86">
        <w:rPr>
          <w:rFonts w:ascii="Bookman Old Style" w:hAnsi="Bookman Old Style"/>
          <w:sz w:val="24"/>
          <w:szCs w:val="24"/>
        </w:rPr>
        <w:t>Fr</w:t>
      </w:r>
      <w:r w:rsidR="001A02F2">
        <w:rPr>
          <w:rFonts w:ascii="Bookman Old Style" w:hAnsi="Bookman Old Style"/>
          <w:sz w:val="24"/>
          <w:szCs w:val="24"/>
        </w:rPr>
        <w:t>o</w:t>
      </w:r>
      <w:r w:rsidR="00D03A86">
        <w:rPr>
          <w:rFonts w:ascii="Bookman Old Style" w:hAnsi="Bookman Old Style"/>
          <w:sz w:val="24"/>
          <w:szCs w:val="24"/>
        </w:rPr>
        <w:t>o</w:t>
      </w:r>
      <w:r w:rsidRPr="001775C6">
        <w:rPr>
          <w:rFonts w:ascii="Bookman Old Style" w:hAnsi="Bookman Old Style"/>
          <w:sz w:val="24"/>
          <w:szCs w:val="24"/>
        </w:rPr>
        <w:t xml:space="preserve"> </w:t>
      </w:r>
      <w:r w:rsidR="00D03A86">
        <w:rPr>
          <w:rFonts w:ascii="Bookman Old Style" w:hAnsi="Bookman Old Style"/>
          <w:sz w:val="24"/>
          <w:szCs w:val="24"/>
        </w:rPr>
        <w:t>prootde</w:t>
      </w:r>
      <w:r w:rsidRPr="001775C6">
        <w:rPr>
          <w:rFonts w:ascii="Bookman Old Style" w:hAnsi="Bookman Old Style"/>
          <w:sz w:val="24"/>
          <w:szCs w:val="24"/>
        </w:rPr>
        <w:t xml:space="preserve"> </w:t>
      </w:r>
      <w:r w:rsidR="00D03A86">
        <w:rPr>
          <w:rFonts w:ascii="Bookman Old Style" w:hAnsi="Bookman Old Style"/>
          <w:sz w:val="24"/>
          <w:szCs w:val="24"/>
        </w:rPr>
        <w:t>hu</w:t>
      </w:r>
      <w:r w:rsidRPr="001775C6">
        <w:rPr>
          <w:rFonts w:ascii="Bookman Old Style" w:hAnsi="Bookman Old Style"/>
          <w:sz w:val="24"/>
          <w:szCs w:val="24"/>
        </w:rPr>
        <w:t xml:space="preserve">m </w:t>
      </w:r>
      <w:r w:rsidR="00D03A86">
        <w:rPr>
          <w:rFonts w:ascii="Bookman Old Style" w:hAnsi="Bookman Old Style"/>
          <w:sz w:val="24"/>
          <w:szCs w:val="24"/>
        </w:rPr>
        <w:t>good to, mook hum Mood</w:t>
      </w:r>
      <w:r w:rsidRPr="001775C6">
        <w:rPr>
          <w:rFonts w:ascii="Bookman Old Style" w:hAnsi="Bookman Old Style"/>
          <w:sz w:val="24"/>
          <w:szCs w:val="24"/>
        </w:rPr>
        <w:t xml:space="preserve"> un s</w:t>
      </w:r>
      <w:r w:rsidR="00C44706">
        <w:rPr>
          <w:rFonts w:ascii="Bookman Old Style" w:hAnsi="Bookman Old Style"/>
          <w:sz w:val="24"/>
          <w:szCs w:val="24"/>
        </w:rPr>
        <w:t>ee</w:t>
      </w:r>
      <w:r w:rsidRPr="001775C6">
        <w:rPr>
          <w:rFonts w:ascii="Bookman Old Style" w:hAnsi="Bookman Old Style"/>
          <w:sz w:val="24"/>
          <w:szCs w:val="24"/>
        </w:rPr>
        <w:t>: „Mien Le</w:t>
      </w:r>
      <w:r w:rsidR="00D03A86">
        <w:rPr>
          <w:rFonts w:ascii="Bookman Old Style" w:hAnsi="Bookman Old Style"/>
          <w:sz w:val="24"/>
          <w:szCs w:val="24"/>
        </w:rPr>
        <w:t>evsten, wi hebben</w:t>
      </w:r>
      <w:r w:rsidRPr="001775C6">
        <w:rPr>
          <w:rFonts w:ascii="Bookman Old Style" w:hAnsi="Bookman Old Style"/>
          <w:sz w:val="24"/>
          <w:szCs w:val="24"/>
        </w:rPr>
        <w:t xml:space="preserve"> bit vandaag</w:t>
      </w:r>
      <w:r w:rsidR="00E45C39">
        <w:rPr>
          <w:rFonts w:ascii="Bookman Old Style" w:hAnsi="Bookman Old Style"/>
          <w:sz w:val="24"/>
          <w:szCs w:val="24"/>
        </w:rPr>
        <w:t xml:space="preserve"> wahrhaftig</w:t>
      </w:r>
      <w:r w:rsidR="002A1789">
        <w:rPr>
          <w:rFonts w:ascii="Bookman Old Style" w:hAnsi="Bookman Old Style"/>
          <w:sz w:val="24"/>
          <w:szCs w:val="24"/>
        </w:rPr>
        <w:t xml:space="preserve"> </w:t>
      </w:r>
      <w:r w:rsidR="001A02F2">
        <w:rPr>
          <w:rFonts w:ascii="Bookman Old Style" w:hAnsi="Bookman Old Style"/>
          <w:sz w:val="24"/>
          <w:szCs w:val="24"/>
        </w:rPr>
        <w:t>’</w:t>
      </w:r>
      <w:r w:rsidR="00E45C39">
        <w:rPr>
          <w:rFonts w:ascii="Bookman Old Style" w:hAnsi="Bookman Old Style"/>
          <w:sz w:val="24"/>
          <w:szCs w:val="24"/>
        </w:rPr>
        <w:t>n good Leven hat</w:t>
      </w:r>
      <w:r w:rsidR="001A02F2">
        <w:rPr>
          <w:rFonts w:ascii="Bookman Old Style" w:hAnsi="Bookman Old Style"/>
          <w:sz w:val="24"/>
          <w:szCs w:val="24"/>
        </w:rPr>
        <w:t>t</w:t>
      </w:r>
      <w:r w:rsidR="00E45C39">
        <w:rPr>
          <w:rFonts w:ascii="Bookman Old Style" w:hAnsi="Bookman Old Style"/>
          <w:sz w:val="24"/>
          <w:szCs w:val="24"/>
        </w:rPr>
        <w:t>. Wi s</w:t>
      </w:r>
      <w:r w:rsidRPr="001775C6">
        <w:rPr>
          <w:rFonts w:ascii="Bookman Old Style" w:hAnsi="Bookman Old Style"/>
          <w:sz w:val="24"/>
          <w:szCs w:val="24"/>
        </w:rPr>
        <w:t>ünd u</w:t>
      </w:r>
      <w:r w:rsidR="00E45C39">
        <w:rPr>
          <w:rFonts w:ascii="Bookman Old Style" w:hAnsi="Bookman Old Style"/>
          <w:sz w:val="24"/>
          <w:szCs w:val="24"/>
        </w:rPr>
        <w:t>ns good, wi hebben uns</w:t>
      </w:r>
      <w:r w:rsidRPr="001775C6">
        <w:rPr>
          <w:rFonts w:ascii="Bookman Old Style" w:hAnsi="Bookman Old Style"/>
          <w:sz w:val="24"/>
          <w:szCs w:val="24"/>
        </w:rPr>
        <w:t xml:space="preserve"> Kinner. Wi </w:t>
      </w:r>
      <w:r w:rsidR="00E45C39">
        <w:rPr>
          <w:rFonts w:ascii="Bookman Old Style" w:hAnsi="Bookman Old Style"/>
          <w:sz w:val="24"/>
          <w:szCs w:val="24"/>
        </w:rPr>
        <w:t>hebben</w:t>
      </w:r>
      <w:r w:rsidR="008C7847" w:rsidRPr="001775C6">
        <w:rPr>
          <w:rFonts w:ascii="Bookman Old Style" w:hAnsi="Bookman Old Style"/>
          <w:sz w:val="24"/>
          <w:szCs w:val="24"/>
        </w:rPr>
        <w:t xml:space="preserve"> </w:t>
      </w:r>
      <w:r w:rsidR="001E6062">
        <w:rPr>
          <w:rFonts w:ascii="Bookman Old Style" w:hAnsi="Bookman Old Style"/>
          <w:sz w:val="24"/>
          <w:szCs w:val="24"/>
        </w:rPr>
        <w:t>alltied vööl Freid un Plä</w:t>
      </w:r>
      <w:r w:rsidR="00E45C39">
        <w:rPr>
          <w:rFonts w:ascii="Bookman Old Style" w:hAnsi="Bookman Old Style"/>
          <w:sz w:val="24"/>
          <w:szCs w:val="24"/>
        </w:rPr>
        <w:t>seer ha</w:t>
      </w:r>
      <w:r w:rsidR="001A02F2">
        <w:rPr>
          <w:rFonts w:ascii="Bookman Old Style" w:hAnsi="Bookman Old Style"/>
          <w:sz w:val="24"/>
          <w:szCs w:val="24"/>
        </w:rPr>
        <w:t>t</w:t>
      </w:r>
      <w:r w:rsidR="00E45C39">
        <w:rPr>
          <w:rFonts w:ascii="Bookman Old Style" w:hAnsi="Bookman Old Style"/>
          <w:sz w:val="24"/>
          <w:szCs w:val="24"/>
        </w:rPr>
        <w:t>t. De fievtig</w:t>
      </w:r>
      <w:r w:rsidRPr="001775C6">
        <w:rPr>
          <w:rFonts w:ascii="Bookman Old Style" w:hAnsi="Bookman Old Style"/>
          <w:sz w:val="24"/>
          <w:szCs w:val="24"/>
        </w:rPr>
        <w:t xml:space="preserve"> Sacke</w:t>
      </w:r>
      <w:r w:rsidR="00E45C39">
        <w:rPr>
          <w:rFonts w:ascii="Bookman Old Style" w:hAnsi="Bookman Old Style"/>
          <w:sz w:val="24"/>
          <w:szCs w:val="24"/>
        </w:rPr>
        <w:t xml:space="preserve">n könen wi nooit </w:t>
      </w:r>
      <w:r w:rsidR="005F07F8">
        <w:rPr>
          <w:rFonts w:ascii="Bookman Old Style" w:hAnsi="Bookman Old Style"/>
          <w:sz w:val="24"/>
          <w:szCs w:val="24"/>
        </w:rPr>
        <w:t>neet bit anner Mörgen mit Saag</w:t>
      </w:r>
      <w:r w:rsidR="00E45C39">
        <w:rPr>
          <w:rFonts w:ascii="Bookman Old Style" w:hAnsi="Bookman Old Style"/>
          <w:sz w:val="24"/>
          <w:szCs w:val="24"/>
        </w:rPr>
        <w:t>mehl full maken</w:t>
      </w:r>
      <w:r w:rsidRPr="001775C6">
        <w:rPr>
          <w:rFonts w:ascii="Bookman Old Style" w:hAnsi="Bookman Old Style"/>
          <w:sz w:val="24"/>
          <w:szCs w:val="24"/>
        </w:rPr>
        <w:t xml:space="preserve">. </w:t>
      </w:r>
      <w:r w:rsidR="00E45C39">
        <w:rPr>
          <w:rFonts w:ascii="Bookman Old Style" w:hAnsi="Bookman Old Style"/>
          <w:sz w:val="24"/>
          <w:szCs w:val="24"/>
        </w:rPr>
        <w:t>Man daarum laa</w:t>
      </w:r>
      <w:r w:rsidRPr="001775C6">
        <w:rPr>
          <w:rFonts w:ascii="Bookman Old Style" w:hAnsi="Bookman Old Style"/>
          <w:sz w:val="24"/>
          <w:szCs w:val="24"/>
        </w:rPr>
        <w:t>t u</w:t>
      </w:r>
      <w:r w:rsidR="00E45C39">
        <w:rPr>
          <w:rFonts w:ascii="Bookman Old Style" w:hAnsi="Bookman Old Style"/>
          <w:sz w:val="24"/>
          <w:szCs w:val="24"/>
        </w:rPr>
        <w:t>ns vannacht noch eenmaal uns</w:t>
      </w:r>
      <w:r w:rsidRPr="001775C6">
        <w:rPr>
          <w:rFonts w:ascii="Bookman Old Style" w:hAnsi="Bookman Old Style"/>
          <w:sz w:val="24"/>
          <w:szCs w:val="24"/>
        </w:rPr>
        <w:t xml:space="preserve"> glückelke Leven fier</w:t>
      </w:r>
      <w:r w:rsidR="00E45C39">
        <w:rPr>
          <w:rFonts w:ascii="Bookman Old Style" w:hAnsi="Bookman Old Style"/>
          <w:sz w:val="24"/>
          <w:szCs w:val="24"/>
        </w:rPr>
        <w:t>en, mit uns Kinner un mit all uns Frü</w:t>
      </w:r>
      <w:r w:rsidRPr="001775C6">
        <w:rPr>
          <w:rFonts w:ascii="Bookman Old Style" w:hAnsi="Bookman Old Style"/>
          <w:sz w:val="24"/>
          <w:szCs w:val="24"/>
        </w:rPr>
        <w:t>nne</w:t>
      </w:r>
      <w:r w:rsidR="00E45C39">
        <w:rPr>
          <w:rFonts w:ascii="Bookman Old Style" w:hAnsi="Bookman Old Style"/>
          <w:sz w:val="24"/>
          <w:szCs w:val="24"/>
        </w:rPr>
        <w:t>n. So, as wi mitnanner leevt</w:t>
      </w:r>
      <w:r w:rsidRPr="001775C6">
        <w:rPr>
          <w:rFonts w:ascii="Bookman Old Style" w:hAnsi="Bookman Old Style"/>
          <w:sz w:val="24"/>
          <w:szCs w:val="24"/>
        </w:rPr>
        <w:t xml:space="preserve"> hebb</w:t>
      </w:r>
      <w:r w:rsidR="00E45C39">
        <w:rPr>
          <w:rFonts w:ascii="Bookman Old Style" w:hAnsi="Bookman Old Style"/>
          <w:sz w:val="24"/>
          <w:szCs w:val="24"/>
        </w:rPr>
        <w:t>en</w:t>
      </w:r>
      <w:r w:rsidRPr="001775C6">
        <w:rPr>
          <w:rFonts w:ascii="Bookman Old Style" w:hAnsi="Bookman Old Style"/>
          <w:sz w:val="24"/>
          <w:szCs w:val="24"/>
        </w:rPr>
        <w:t>, so will</w:t>
      </w:r>
      <w:r w:rsidR="001A02F2">
        <w:rPr>
          <w:rFonts w:ascii="Bookman Old Style" w:hAnsi="Bookman Old Style"/>
          <w:sz w:val="24"/>
          <w:szCs w:val="24"/>
        </w:rPr>
        <w:t>en wi ok de Dood in d’</w:t>
      </w:r>
      <w:r w:rsidR="00E45C39">
        <w:rPr>
          <w:rFonts w:ascii="Bookman Old Style" w:hAnsi="Bookman Old Style"/>
          <w:sz w:val="24"/>
          <w:szCs w:val="24"/>
        </w:rPr>
        <w:t xml:space="preserve"> Mööt ga</w:t>
      </w:r>
      <w:r w:rsidRPr="001775C6">
        <w:rPr>
          <w:rFonts w:ascii="Bookman Old Style" w:hAnsi="Bookman Old Style"/>
          <w:sz w:val="24"/>
          <w:szCs w:val="24"/>
        </w:rPr>
        <w:t>hn!“</w:t>
      </w:r>
    </w:p>
    <w:p w:rsidR="00E4769B" w:rsidRDefault="00E4769B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047823" w:rsidRPr="001775C6" w:rsidRDefault="00047823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Un so r</w:t>
      </w:r>
      <w:r w:rsidR="00DC6025">
        <w:rPr>
          <w:rFonts w:ascii="Bookman Old Style" w:hAnsi="Bookman Old Style"/>
          <w:sz w:val="24"/>
          <w:szCs w:val="24"/>
        </w:rPr>
        <w:t>epen se hör Kinner, nö</w:t>
      </w:r>
      <w:r w:rsidR="005F07F8">
        <w:rPr>
          <w:rFonts w:ascii="Bookman Old Style" w:hAnsi="Bookman Old Style"/>
          <w:sz w:val="24"/>
          <w:szCs w:val="24"/>
        </w:rPr>
        <w:t>ö</w:t>
      </w:r>
      <w:r w:rsidR="00DC6025">
        <w:rPr>
          <w:rFonts w:ascii="Bookman Old Style" w:hAnsi="Bookman Old Style"/>
          <w:sz w:val="24"/>
          <w:szCs w:val="24"/>
        </w:rPr>
        <w:t xml:space="preserve">gden hör </w:t>
      </w:r>
      <w:r w:rsidR="004E574D">
        <w:rPr>
          <w:rFonts w:ascii="Bookman Old Style" w:hAnsi="Bookman Old Style"/>
          <w:sz w:val="24"/>
          <w:szCs w:val="24"/>
        </w:rPr>
        <w:t>Frünnen</w:t>
      </w:r>
      <w:r w:rsidRPr="001775C6">
        <w:rPr>
          <w:rFonts w:ascii="Bookman Old Style" w:hAnsi="Bookman Old Style"/>
          <w:sz w:val="24"/>
          <w:szCs w:val="24"/>
        </w:rPr>
        <w:t xml:space="preserve"> u</w:t>
      </w:r>
      <w:r w:rsidR="00DC6025">
        <w:rPr>
          <w:rFonts w:ascii="Bookman Old Style" w:hAnsi="Bookman Old Style"/>
          <w:sz w:val="24"/>
          <w:szCs w:val="24"/>
        </w:rPr>
        <w:t>n fierden in disse Nacht noch eenmaal en mojen</w:t>
      </w:r>
      <w:r w:rsidRPr="001775C6">
        <w:rPr>
          <w:rFonts w:ascii="Bookman Old Style" w:hAnsi="Bookman Old Style"/>
          <w:sz w:val="24"/>
          <w:szCs w:val="24"/>
        </w:rPr>
        <w:t xml:space="preserve"> Fes</w:t>
      </w:r>
      <w:r w:rsidR="00DC6025">
        <w:rPr>
          <w:rFonts w:ascii="Bookman Old Style" w:hAnsi="Bookman Old Style"/>
          <w:sz w:val="24"/>
          <w:szCs w:val="24"/>
        </w:rPr>
        <w:t>t. Se hebben</w:t>
      </w:r>
      <w:r w:rsidRPr="001775C6">
        <w:rPr>
          <w:rFonts w:ascii="Bookman Old Style" w:hAnsi="Bookman Old Style"/>
          <w:sz w:val="24"/>
          <w:szCs w:val="24"/>
        </w:rPr>
        <w:t xml:space="preserve"> sungen un lach</w:t>
      </w:r>
      <w:r w:rsidR="00DC6025">
        <w:rPr>
          <w:rFonts w:ascii="Bookman Old Style" w:hAnsi="Bookman Old Style"/>
          <w:sz w:val="24"/>
          <w:szCs w:val="24"/>
        </w:rPr>
        <w:t>t. Se weren mitnanner glückelk bit an</w:t>
      </w:r>
      <w:r w:rsidRPr="001775C6">
        <w:rPr>
          <w:rFonts w:ascii="Bookman Old Style" w:hAnsi="Bookman Old Style"/>
          <w:sz w:val="24"/>
          <w:szCs w:val="24"/>
        </w:rPr>
        <w:t xml:space="preserve"> anner</w:t>
      </w:r>
      <w:r w:rsidR="00DC6025">
        <w:rPr>
          <w:rFonts w:ascii="Bookman Old Style" w:hAnsi="Bookman Old Style"/>
          <w:sz w:val="24"/>
          <w:szCs w:val="24"/>
        </w:rPr>
        <w:t xml:space="preserve"> Mörgen. Denn slepen de Kinner in, de Frü</w:t>
      </w:r>
      <w:r w:rsidRPr="001775C6">
        <w:rPr>
          <w:rFonts w:ascii="Bookman Old Style" w:hAnsi="Bookman Old Style"/>
          <w:sz w:val="24"/>
          <w:szCs w:val="24"/>
        </w:rPr>
        <w:t>nne</w:t>
      </w:r>
      <w:r w:rsidR="00DC6025">
        <w:rPr>
          <w:rFonts w:ascii="Bookman Old Style" w:hAnsi="Bookman Old Style"/>
          <w:sz w:val="24"/>
          <w:szCs w:val="24"/>
        </w:rPr>
        <w:t>n gungen na</w:t>
      </w:r>
      <w:r w:rsidRPr="001775C6">
        <w:rPr>
          <w:rFonts w:ascii="Bookman Old Style" w:hAnsi="Bookman Old Style"/>
          <w:sz w:val="24"/>
          <w:szCs w:val="24"/>
        </w:rPr>
        <w:t xml:space="preserve"> Huus</w:t>
      </w:r>
      <w:r w:rsidR="00DC6025">
        <w:rPr>
          <w:rFonts w:ascii="Bookman Old Style" w:hAnsi="Bookman Old Style"/>
          <w:sz w:val="24"/>
          <w:szCs w:val="24"/>
        </w:rPr>
        <w:t xml:space="preserve"> hen, e</w:t>
      </w:r>
      <w:r w:rsidR="005F07F8">
        <w:rPr>
          <w:rFonts w:ascii="Bookman Old Style" w:hAnsi="Bookman Old Style"/>
          <w:sz w:val="24"/>
          <w:szCs w:val="24"/>
        </w:rPr>
        <w:t>e</w:t>
      </w:r>
      <w:r w:rsidR="001A02F2">
        <w:rPr>
          <w:rFonts w:ascii="Bookman Old Style" w:hAnsi="Bookman Old Style"/>
          <w:sz w:val="24"/>
          <w:szCs w:val="24"/>
        </w:rPr>
        <w:t>n na d’</w:t>
      </w:r>
      <w:r w:rsidRPr="001775C6">
        <w:rPr>
          <w:rFonts w:ascii="Bookman Old Style" w:hAnsi="Bookman Old Style"/>
          <w:sz w:val="24"/>
          <w:szCs w:val="24"/>
        </w:rPr>
        <w:t xml:space="preserve"> anner</w:t>
      </w:r>
      <w:r w:rsidR="00DC6025">
        <w:rPr>
          <w:rFonts w:ascii="Bookman Old Style" w:hAnsi="Bookman Old Style"/>
          <w:sz w:val="24"/>
          <w:szCs w:val="24"/>
        </w:rPr>
        <w:t>, un de Daglöhner weer mit sien Froo</w:t>
      </w:r>
      <w:r w:rsidRPr="001775C6">
        <w:rPr>
          <w:rFonts w:ascii="Bookman Old Style" w:hAnsi="Bookman Old Style"/>
          <w:sz w:val="24"/>
          <w:szCs w:val="24"/>
        </w:rPr>
        <w:t xml:space="preserve"> allennig.</w:t>
      </w:r>
    </w:p>
    <w:p w:rsidR="00047823" w:rsidRPr="001775C6" w:rsidRDefault="00DC6025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Se pro</w:t>
      </w:r>
      <w:r w:rsidR="005F07F8">
        <w:rPr>
          <w:rFonts w:ascii="Bookman Old Style" w:hAnsi="Bookman Old Style"/>
          <w:sz w:val="24"/>
          <w:szCs w:val="24"/>
        </w:rPr>
        <w:t xml:space="preserve">otden </w:t>
      </w:r>
      <w:r w:rsidR="001A02F2">
        <w:rPr>
          <w:rFonts w:ascii="Bookman Old Style" w:hAnsi="Bookman Old Style"/>
          <w:sz w:val="24"/>
          <w:szCs w:val="24"/>
        </w:rPr>
        <w:t xml:space="preserve">’n </w:t>
      </w:r>
      <w:r>
        <w:rPr>
          <w:rFonts w:ascii="Bookman Old Style" w:hAnsi="Bookman Old Style"/>
          <w:sz w:val="24"/>
          <w:szCs w:val="24"/>
        </w:rPr>
        <w:t>helen</w:t>
      </w:r>
      <w:r w:rsidR="00047823" w:rsidRPr="001775C6">
        <w:rPr>
          <w:rFonts w:ascii="Bookman Old Style" w:hAnsi="Bookman Old Style"/>
          <w:sz w:val="24"/>
          <w:szCs w:val="24"/>
        </w:rPr>
        <w:t xml:space="preserve"> Sett</w:t>
      </w:r>
      <w:r>
        <w:rPr>
          <w:rFonts w:ascii="Bookman Old Style" w:hAnsi="Bookman Old Style"/>
          <w:sz w:val="24"/>
          <w:szCs w:val="24"/>
        </w:rPr>
        <w:t xml:space="preserve"> nix. St</w:t>
      </w:r>
      <w:r w:rsidR="00153FCC">
        <w:rPr>
          <w:rFonts w:ascii="Bookman Old Style" w:hAnsi="Bookman Old Style"/>
          <w:sz w:val="24"/>
          <w:szCs w:val="24"/>
        </w:rPr>
        <w:t xml:space="preserve">unnen an ’t </w:t>
      </w:r>
      <w:r w:rsidR="00047823" w:rsidRPr="001775C6">
        <w:rPr>
          <w:rFonts w:ascii="Bookman Old Style" w:hAnsi="Bookman Old Style"/>
          <w:sz w:val="24"/>
          <w:szCs w:val="24"/>
        </w:rPr>
        <w:t>Fenst</w:t>
      </w:r>
      <w:r>
        <w:rPr>
          <w:rFonts w:ascii="Bookman Old Style" w:hAnsi="Bookman Old Style"/>
          <w:sz w:val="24"/>
          <w:szCs w:val="24"/>
        </w:rPr>
        <w:t>er un luurden up de Mö</w:t>
      </w:r>
      <w:r w:rsidR="00047823" w:rsidRPr="001775C6">
        <w:rPr>
          <w:rFonts w:ascii="Bookman Old Style" w:hAnsi="Bookman Old Style"/>
          <w:sz w:val="24"/>
          <w:szCs w:val="24"/>
        </w:rPr>
        <w:t>rgensünn</w:t>
      </w:r>
      <w:r>
        <w:rPr>
          <w:rFonts w:ascii="Bookman Old Style" w:hAnsi="Bookman Old Style"/>
          <w:sz w:val="24"/>
          <w:szCs w:val="24"/>
        </w:rPr>
        <w:t>. Un do overkweem hör Trüü</w:t>
      </w:r>
      <w:r w:rsidR="00047823" w:rsidRPr="001775C6">
        <w:rPr>
          <w:rFonts w:ascii="Bookman Old Style" w:hAnsi="Bookman Old Style"/>
          <w:sz w:val="24"/>
          <w:szCs w:val="24"/>
        </w:rPr>
        <w:t xml:space="preserve">r. </w:t>
      </w:r>
    </w:p>
    <w:p w:rsidR="00047823" w:rsidRPr="001775C6" w:rsidRDefault="00DC6025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„Nu is dat gliek</w:t>
      </w:r>
      <w:r w:rsidR="00047823" w:rsidRPr="001775C6">
        <w:rPr>
          <w:rFonts w:ascii="Bookman Old Style" w:hAnsi="Bookman Old Style"/>
          <w:sz w:val="24"/>
          <w:szCs w:val="24"/>
        </w:rPr>
        <w:t xml:space="preserve"> ut mit u</w:t>
      </w:r>
      <w:r>
        <w:rPr>
          <w:rFonts w:ascii="Bookman Old Style" w:hAnsi="Bookman Old Style"/>
          <w:sz w:val="24"/>
          <w:szCs w:val="24"/>
        </w:rPr>
        <w:t>n</w:t>
      </w:r>
      <w:r w:rsidR="008B2CED">
        <w:rPr>
          <w:rFonts w:ascii="Bookman Old Style" w:hAnsi="Bookman Old Style"/>
          <w:sz w:val="24"/>
          <w:szCs w:val="24"/>
        </w:rPr>
        <w:t>s“, see</w:t>
      </w:r>
      <w:r>
        <w:rPr>
          <w:rFonts w:ascii="Bookman Old Style" w:hAnsi="Bookman Old Style"/>
          <w:sz w:val="24"/>
          <w:szCs w:val="24"/>
        </w:rPr>
        <w:t xml:space="preserve"> de Froo, „och, dat is doch düchtig stuur</w:t>
      </w:r>
      <w:r w:rsidR="008B2CED">
        <w:rPr>
          <w:rFonts w:ascii="Bookman Old Style" w:hAnsi="Bookman Old Style"/>
          <w:sz w:val="24"/>
          <w:szCs w:val="24"/>
        </w:rPr>
        <w:t>, dat Leven lös</w:t>
      </w:r>
      <w:r w:rsidR="004E574D">
        <w:rPr>
          <w:rFonts w:ascii="Bookman Old Style" w:hAnsi="Bookman Old Style"/>
          <w:sz w:val="24"/>
          <w:szCs w:val="24"/>
        </w:rPr>
        <w:t>s</w:t>
      </w:r>
      <w:r w:rsidR="008B2CED">
        <w:rPr>
          <w:rFonts w:ascii="Bookman Old Style" w:hAnsi="Bookman Old Style"/>
          <w:sz w:val="24"/>
          <w:szCs w:val="24"/>
        </w:rPr>
        <w:t>tolaten, wenn dat so glückelk we</w:t>
      </w:r>
      <w:r w:rsidR="00047823" w:rsidRPr="001775C6">
        <w:rPr>
          <w:rFonts w:ascii="Bookman Old Style" w:hAnsi="Bookman Old Style"/>
          <w:sz w:val="24"/>
          <w:szCs w:val="24"/>
        </w:rPr>
        <w:t>s</w:t>
      </w:r>
      <w:r w:rsidR="00C44706">
        <w:rPr>
          <w:rFonts w:ascii="Bookman Old Style" w:hAnsi="Bookman Old Style"/>
          <w:sz w:val="24"/>
          <w:szCs w:val="24"/>
        </w:rPr>
        <w:t>t</w:t>
      </w:r>
      <w:r w:rsidR="00047823" w:rsidRPr="001775C6">
        <w:rPr>
          <w:rFonts w:ascii="Bookman Old Style" w:hAnsi="Bookman Old Style"/>
          <w:sz w:val="24"/>
          <w:szCs w:val="24"/>
        </w:rPr>
        <w:t xml:space="preserve"> is.“</w:t>
      </w:r>
    </w:p>
    <w:p w:rsidR="00047823" w:rsidRPr="001775C6" w:rsidRDefault="008B2CED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„Och, leve Froo“, see hör K</w:t>
      </w:r>
      <w:r w:rsidR="006D24C2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erl, „man dat is doch beter, wenn </w:t>
      </w:r>
      <w:r w:rsidR="004E574D">
        <w:rPr>
          <w:rFonts w:ascii="Bookman Old Style" w:hAnsi="Bookman Old Style"/>
          <w:sz w:val="24"/>
          <w:szCs w:val="24"/>
        </w:rPr>
        <w:t>en</w:t>
      </w:r>
      <w:r>
        <w:rPr>
          <w:rFonts w:ascii="Bookman Old Style" w:hAnsi="Bookman Old Style"/>
          <w:sz w:val="24"/>
          <w:szCs w:val="24"/>
        </w:rPr>
        <w:t xml:space="preserve"> weet, dat he för so vööl Glück un Freid</w:t>
      </w:r>
      <w:r w:rsidR="00047823" w:rsidRPr="001775C6">
        <w:rPr>
          <w:rFonts w:ascii="Bookman Old Style" w:hAnsi="Bookman Old Style"/>
          <w:sz w:val="24"/>
          <w:szCs w:val="24"/>
        </w:rPr>
        <w:t xml:space="preserve"> dankba</w:t>
      </w:r>
      <w:r>
        <w:rPr>
          <w:rFonts w:ascii="Bookman Old Style" w:hAnsi="Bookman Old Style"/>
          <w:sz w:val="24"/>
          <w:szCs w:val="24"/>
        </w:rPr>
        <w:t xml:space="preserve">ar wesen kann, as wenn </w:t>
      </w:r>
      <w:r w:rsidR="004E574D">
        <w:rPr>
          <w:rFonts w:ascii="Bookman Old Style" w:hAnsi="Bookman Old Style"/>
          <w:sz w:val="24"/>
          <w:szCs w:val="24"/>
        </w:rPr>
        <w:t>en</w:t>
      </w:r>
      <w:r w:rsidR="005363D8">
        <w:rPr>
          <w:rFonts w:ascii="Bookman Old Style" w:hAnsi="Bookman Old Style"/>
          <w:sz w:val="24"/>
          <w:szCs w:val="24"/>
        </w:rPr>
        <w:t xml:space="preserve"> blot noch in Bangte un gro</w:t>
      </w:r>
      <w:r>
        <w:rPr>
          <w:rFonts w:ascii="Bookman Old Style" w:hAnsi="Bookman Old Style"/>
          <w:sz w:val="24"/>
          <w:szCs w:val="24"/>
        </w:rPr>
        <w:t>de Trüür leven mu</w:t>
      </w:r>
      <w:r w:rsidR="00047823" w:rsidRPr="001775C6">
        <w:rPr>
          <w:rFonts w:ascii="Bookman Old Style" w:hAnsi="Bookman Old Style"/>
          <w:sz w:val="24"/>
          <w:szCs w:val="24"/>
        </w:rPr>
        <w:t>tt.“</w:t>
      </w:r>
    </w:p>
    <w:p w:rsidR="00047823" w:rsidRPr="001775C6" w:rsidRDefault="008B2CED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Tomaal kloppde daar een an de Döör</w:t>
      </w:r>
      <w:r w:rsidR="00047823" w:rsidRPr="001775C6">
        <w:rPr>
          <w:rFonts w:ascii="Bookman Old Style" w:hAnsi="Bookman Old Style"/>
          <w:sz w:val="24"/>
          <w:szCs w:val="24"/>
        </w:rPr>
        <w:t xml:space="preserve">. „Nu is </w:t>
      </w:r>
      <w:r w:rsidR="001A02F2">
        <w:rPr>
          <w:rFonts w:ascii="Bookman Old Style" w:hAnsi="Bookman Old Style"/>
          <w:sz w:val="24"/>
          <w:szCs w:val="24"/>
        </w:rPr>
        <w:t>’</w:t>
      </w:r>
      <w:r w:rsidR="005363D8">
        <w:rPr>
          <w:rFonts w:ascii="Bookman Old Style" w:hAnsi="Bookman Old Style"/>
          <w:sz w:val="24"/>
          <w:szCs w:val="24"/>
        </w:rPr>
        <w:t>t sowied</w:t>
      </w:r>
      <w:r w:rsidR="00047823" w:rsidRPr="001775C6">
        <w:rPr>
          <w:rFonts w:ascii="Bookman Old Style" w:hAnsi="Bookman Old Style"/>
          <w:sz w:val="24"/>
          <w:szCs w:val="24"/>
        </w:rPr>
        <w:t>, dat sünd wiss de Lüü</w:t>
      </w:r>
      <w:r w:rsidR="001A02F2">
        <w:rPr>
          <w:rFonts w:ascii="Bookman Old Style" w:hAnsi="Bookman Old Style"/>
          <w:sz w:val="24"/>
          <w:szCs w:val="24"/>
        </w:rPr>
        <w:t xml:space="preserve"> van d’</w:t>
      </w:r>
      <w:r>
        <w:rPr>
          <w:rFonts w:ascii="Bookman Old Style" w:hAnsi="Bookman Old Style"/>
          <w:sz w:val="24"/>
          <w:szCs w:val="24"/>
        </w:rPr>
        <w:t xml:space="preserve"> König“, see de Daglöhner. He nehm de</w:t>
      </w:r>
      <w:r w:rsidR="00047823" w:rsidRPr="001775C6">
        <w:rPr>
          <w:rFonts w:ascii="Bookman Old Style" w:hAnsi="Bookman Old Style"/>
          <w:sz w:val="24"/>
          <w:szCs w:val="24"/>
        </w:rPr>
        <w:t>nn no</w:t>
      </w:r>
      <w:r>
        <w:rPr>
          <w:rFonts w:ascii="Bookman Old Style" w:hAnsi="Bookman Old Style"/>
          <w:sz w:val="24"/>
          <w:szCs w:val="24"/>
        </w:rPr>
        <w:t>ch ee</w:t>
      </w:r>
      <w:r w:rsidR="00047823" w:rsidRPr="001775C6">
        <w:rPr>
          <w:rFonts w:ascii="Bookman Old Style" w:hAnsi="Bookman Old Style"/>
          <w:sz w:val="24"/>
          <w:szCs w:val="24"/>
        </w:rPr>
        <w:t>nma</w:t>
      </w:r>
      <w:r>
        <w:rPr>
          <w:rFonts w:ascii="Bookman Old Style" w:hAnsi="Bookman Old Style"/>
          <w:sz w:val="24"/>
          <w:szCs w:val="24"/>
        </w:rPr>
        <w:t>a</w:t>
      </w:r>
      <w:r w:rsidR="00047823" w:rsidRPr="001775C6">
        <w:rPr>
          <w:rFonts w:ascii="Bookman Old Style" w:hAnsi="Bookman Old Style"/>
          <w:sz w:val="24"/>
          <w:szCs w:val="24"/>
        </w:rPr>
        <w:t xml:space="preserve">l sien </w:t>
      </w:r>
      <w:r w:rsidR="001A02F2">
        <w:rPr>
          <w:rFonts w:ascii="Bookman Old Style" w:hAnsi="Bookman Old Style"/>
          <w:sz w:val="24"/>
          <w:szCs w:val="24"/>
        </w:rPr>
        <w:t>Froo in d’</w:t>
      </w:r>
      <w:r>
        <w:rPr>
          <w:rFonts w:ascii="Bookman Old Style" w:hAnsi="Bookman Old Style"/>
          <w:sz w:val="24"/>
          <w:szCs w:val="24"/>
        </w:rPr>
        <w:t xml:space="preserve"> Arm un drückde hör düchtig</w:t>
      </w:r>
      <w:r w:rsidR="00047823" w:rsidRPr="001775C6">
        <w:rPr>
          <w:rFonts w:ascii="Bookman Old Style" w:hAnsi="Bookman Old Style"/>
          <w:sz w:val="24"/>
          <w:szCs w:val="24"/>
        </w:rPr>
        <w:t xml:space="preserve"> fast</w:t>
      </w:r>
      <w:r>
        <w:rPr>
          <w:rFonts w:ascii="Bookman Old Style" w:hAnsi="Bookman Old Style"/>
          <w:sz w:val="24"/>
          <w:szCs w:val="24"/>
        </w:rPr>
        <w:t>. Denn mook</w:t>
      </w:r>
      <w:r w:rsidR="00047823" w:rsidRPr="001775C6">
        <w:rPr>
          <w:rFonts w:ascii="Bookman Old Style" w:hAnsi="Bookman Old Style"/>
          <w:sz w:val="24"/>
          <w:szCs w:val="24"/>
        </w:rPr>
        <w:t xml:space="preserve"> he de Döör</w:t>
      </w:r>
      <w:r>
        <w:rPr>
          <w:rFonts w:ascii="Bookman Old Style" w:hAnsi="Bookman Old Style"/>
          <w:sz w:val="24"/>
          <w:szCs w:val="24"/>
        </w:rPr>
        <w:t xml:space="preserve"> wied</w:t>
      </w:r>
      <w:r w:rsidR="00047823" w:rsidRPr="001775C6">
        <w:rPr>
          <w:rFonts w:ascii="Bookman Old Style" w:hAnsi="Bookman Old Style"/>
          <w:sz w:val="24"/>
          <w:szCs w:val="24"/>
        </w:rPr>
        <w:t xml:space="preserve"> open.</w:t>
      </w:r>
    </w:p>
    <w:p w:rsidR="00047823" w:rsidRPr="001775C6" w:rsidRDefault="008B2CED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süh</w:t>
      </w:r>
      <w:r w:rsidR="001A02F2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>,</w:t>
      </w:r>
      <w:r w:rsidR="001A02F2">
        <w:rPr>
          <w:rFonts w:ascii="Bookman Old Style" w:hAnsi="Bookman Old Style"/>
          <w:sz w:val="24"/>
          <w:szCs w:val="24"/>
        </w:rPr>
        <w:t xml:space="preserve"> buten stunn de Hauptmann van d’</w:t>
      </w:r>
      <w:r w:rsidR="00047823" w:rsidRPr="001775C6">
        <w:rPr>
          <w:rFonts w:ascii="Bookman Old Style" w:hAnsi="Bookman Old Style"/>
          <w:sz w:val="24"/>
          <w:szCs w:val="24"/>
        </w:rPr>
        <w:t xml:space="preserve"> König vör de Döör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8B2CED">
        <w:rPr>
          <w:rFonts w:ascii="Bookman Old Style" w:hAnsi="Bookman Old Style"/>
          <w:sz w:val="24"/>
          <w:szCs w:val="24"/>
          <w:lang w:val="en-US"/>
        </w:rPr>
        <w:t>He much ha</w:t>
      </w:r>
      <w:r w:rsidR="00667BD9">
        <w:rPr>
          <w:rFonts w:ascii="Bookman Old Style" w:hAnsi="Bookman Old Style"/>
          <w:sz w:val="24"/>
          <w:szCs w:val="24"/>
          <w:lang w:val="en-US"/>
        </w:rPr>
        <w:t>a</w:t>
      </w:r>
      <w:r w:rsidR="005363D8">
        <w:rPr>
          <w:rFonts w:ascii="Bookman Old Style" w:hAnsi="Bookman Old Style"/>
          <w:sz w:val="24"/>
          <w:szCs w:val="24"/>
          <w:lang w:val="en-US"/>
        </w:rPr>
        <w:t>st gaar neet rin</w:t>
      </w:r>
      <w:r w:rsidRPr="008B2CED">
        <w:rPr>
          <w:rFonts w:ascii="Bookman Old Style" w:hAnsi="Bookman Old Style"/>
          <w:sz w:val="24"/>
          <w:szCs w:val="24"/>
          <w:lang w:val="en-US"/>
        </w:rPr>
        <w:t>ko</w:t>
      </w:r>
      <w:r w:rsidR="00047823" w:rsidRPr="008B2CED">
        <w:rPr>
          <w:rFonts w:ascii="Bookman Old Style" w:hAnsi="Bookman Old Style"/>
          <w:sz w:val="24"/>
          <w:szCs w:val="24"/>
          <w:lang w:val="en-US"/>
        </w:rPr>
        <w:t xml:space="preserve">men. </w:t>
      </w:r>
      <w:r w:rsidRPr="008B2CED">
        <w:rPr>
          <w:rFonts w:ascii="Bookman Old Style" w:hAnsi="Bookman Old Style"/>
          <w:sz w:val="24"/>
          <w:szCs w:val="24"/>
        </w:rPr>
        <w:t>Dat</w:t>
      </w:r>
      <w:r w:rsidR="00047823" w:rsidRPr="008B2C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dü</w:t>
      </w:r>
      <w:r w:rsidR="00C44706"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rde wat, bit he over de Drüppel treden de</w:t>
      </w:r>
      <w:r w:rsidR="00667BD9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. Un denn s</w:t>
      </w:r>
      <w:r w:rsidR="00047823" w:rsidRPr="001775C6">
        <w:rPr>
          <w:rFonts w:ascii="Bookman Old Style" w:hAnsi="Bookman Old Style"/>
          <w:sz w:val="24"/>
          <w:szCs w:val="24"/>
        </w:rPr>
        <w:t xml:space="preserve">weeg </w:t>
      </w:r>
      <w:r>
        <w:rPr>
          <w:rFonts w:ascii="Bookman Old Style" w:hAnsi="Bookman Old Style"/>
          <w:sz w:val="24"/>
          <w:szCs w:val="24"/>
        </w:rPr>
        <w:t xml:space="preserve">he </w:t>
      </w:r>
      <w:r w:rsidR="00667BD9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he</w:t>
      </w:r>
      <w:r w:rsidR="00047823" w:rsidRPr="001775C6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>n Sett</w:t>
      </w:r>
      <w:r w:rsidR="00047823"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8B2CED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„Hör to, Holthacker“, see he denn, „snie</w:t>
      </w:r>
      <w:r w:rsidR="00667BD9">
        <w:rPr>
          <w:rFonts w:ascii="Bookman Old Style" w:hAnsi="Bookman Old Style"/>
          <w:sz w:val="24"/>
          <w:szCs w:val="24"/>
        </w:rPr>
        <w:t xml:space="preserve"> gau twalv</w:t>
      </w:r>
      <w:r w:rsidR="00E84083">
        <w:rPr>
          <w:rFonts w:ascii="Bookman Old Style" w:hAnsi="Bookman Old Style"/>
          <w:sz w:val="24"/>
          <w:szCs w:val="24"/>
        </w:rPr>
        <w:t xml:space="preserve"> Ekenbreden för en Sarg. Vannacht is de König dood</w:t>
      </w:r>
      <w:r w:rsidR="00047823" w:rsidRPr="001775C6">
        <w:rPr>
          <w:rFonts w:ascii="Bookman Old Style" w:hAnsi="Bookman Old Style"/>
          <w:sz w:val="24"/>
          <w:szCs w:val="24"/>
        </w:rPr>
        <w:t>bleven.“</w:t>
      </w:r>
    </w:p>
    <w:p w:rsidR="00242902" w:rsidRPr="001775C6" w:rsidRDefault="00242902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4E574D" w:rsidRDefault="004E574D" w:rsidP="00541E02">
      <w:pPr>
        <w:spacing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Woordenverklaren:</w:t>
      </w:r>
    </w:p>
    <w:p w:rsidR="00047823" w:rsidRDefault="00E84083" w:rsidP="00541E02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667BD9">
        <w:rPr>
          <w:rFonts w:ascii="Bookman Old Style" w:hAnsi="Bookman Old Style"/>
          <w:i/>
          <w:sz w:val="24"/>
          <w:szCs w:val="24"/>
        </w:rPr>
        <w:t>Kaat</w:t>
      </w:r>
      <w:r>
        <w:rPr>
          <w:rFonts w:ascii="Bookman Old Style" w:hAnsi="Bookman Old Style"/>
          <w:sz w:val="24"/>
          <w:szCs w:val="24"/>
        </w:rPr>
        <w:t xml:space="preserve"> – Kate, kleines Haus; </w:t>
      </w:r>
      <w:r w:rsidRPr="00667BD9">
        <w:rPr>
          <w:rFonts w:ascii="Bookman Old Style" w:hAnsi="Bookman Old Style"/>
          <w:i/>
          <w:sz w:val="24"/>
          <w:szCs w:val="24"/>
        </w:rPr>
        <w:t>gün</w:t>
      </w:r>
      <w:r w:rsidR="00667BD9" w:rsidRPr="00667BD9">
        <w:rPr>
          <w:rFonts w:ascii="Bookman Old Style" w:hAnsi="Bookman Old Style"/>
          <w:i/>
          <w:sz w:val="24"/>
          <w:szCs w:val="24"/>
        </w:rPr>
        <w:t>t</w:t>
      </w:r>
      <w:r w:rsidR="005363D8">
        <w:rPr>
          <w:rFonts w:ascii="Bookman Old Style" w:hAnsi="Bookman Old Style"/>
          <w:i/>
          <w:sz w:val="24"/>
          <w:szCs w:val="24"/>
        </w:rPr>
        <w:t>sied</w:t>
      </w:r>
      <w:r w:rsidR="00047823" w:rsidRPr="00667BD9">
        <w:rPr>
          <w:rFonts w:ascii="Bookman Old Style" w:hAnsi="Bookman Old Style"/>
          <w:i/>
          <w:sz w:val="24"/>
          <w:szCs w:val="24"/>
        </w:rPr>
        <w:t>s</w:t>
      </w:r>
      <w:r w:rsidR="00047823" w:rsidRPr="001775C6">
        <w:rPr>
          <w:rFonts w:ascii="Bookman Old Style" w:hAnsi="Bookman Old Style"/>
          <w:sz w:val="24"/>
          <w:szCs w:val="24"/>
        </w:rPr>
        <w:t xml:space="preserve"> – jenseits, hinter; </w:t>
      </w:r>
      <w:r w:rsidR="00047823" w:rsidRPr="00667BD9">
        <w:rPr>
          <w:rFonts w:ascii="Bookman Old Style" w:hAnsi="Bookman Old Style"/>
          <w:i/>
          <w:sz w:val="24"/>
          <w:szCs w:val="24"/>
        </w:rPr>
        <w:t>klöven</w:t>
      </w:r>
      <w:r w:rsidR="00047823" w:rsidRPr="001775C6">
        <w:rPr>
          <w:rFonts w:ascii="Bookman Old Style" w:hAnsi="Bookman Old Style"/>
          <w:sz w:val="24"/>
          <w:szCs w:val="24"/>
        </w:rPr>
        <w:t xml:space="preserve"> – spalten; </w:t>
      </w:r>
      <w:r w:rsidR="00047823" w:rsidRPr="00667BD9">
        <w:rPr>
          <w:rFonts w:ascii="Bookman Old Style" w:hAnsi="Bookman Old Style"/>
          <w:i/>
          <w:sz w:val="24"/>
          <w:szCs w:val="24"/>
        </w:rPr>
        <w:t>Hüürhuus</w:t>
      </w:r>
      <w:r w:rsidR="00047823" w:rsidRPr="001775C6">
        <w:rPr>
          <w:rFonts w:ascii="Bookman Old Style" w:hAnsi="Bookman Old Style"/>
          <w:sz w:val="24"/>
          <w:szCs w:val="24"/>
        </w:rPr>
        <w:t xml:space="preserve"> – Mietshaus</w:t>
      </w:r>
      <w:r w:rsidR="007678DE" w:rsidRPr="001775C6">
        <w:rPr>
          <w:rFonts w:ascii="Bookman Old Style" w:hAnsi="Bookman Old Style"/>
          <w:sz w:val="24"/>
          <w:szCs w:val="24"/>
        </w:rPr>
        <w:t xml:space="preserve">; </w:t>
      </w:r>
      <w:r w:rsidRPr="00667BD9">
        <w:rPr>
          <w:rFonts w:ascii="Bookman Old Style" w:hAnsi="Bookman Old Style"/>
          <w:i/>
          <w:sz w:val="24"/>
          <w:szCs w:val="24"/>
        </w:rPr>
        <w:t>verbaa</w:t>
      </w:r>
      <w:r w:rsidR="001E6062" w:rsidRPr="00667BD9">
        <w:rPr>
          <w:rFonts w:ascii="Bookman Old Style" w:hAnsi="Bookman Old Style"/>
          <w:i/>
          <w:sz w:val="24"/>
          <w:szCs w:val="24"/>
        </w:rPr>
        <w:t>st</w:t>
      </w:r>
      <w:r w:rsidR="001E6062">
        <w:rPr>
          <w:rFonts w:ascii="Bookman Old Style" w:hAnsi="Bookman Old Style"/>
          <w:sz w:val="24"/>
          <w:szCs w:val="24"/>
        </w:rPr>
        <w:t xml:space="preserve"> – erschreckt; </w:t>
      </w:r>
      <w:r w:rsidR="001E6062" w:rsidRPr="00667BD9">
        <w:rPr>
          <w:rFonts w:ascii="Bookman Old Style" w:hAnsi="Bookman Old Style"/>
          <w:i/>
          <w:sz w:val="24"/>
          <w:szCs w:val="24"/>
        </w:rPr>
        <w:t>heel un dall</w:t>
      </w:r>
      <w:r w:rsidR="007678DE" w:rsidRPr="001775C6">
        <w:rPr>
          <w:rFonts w:ascii="Bookman Old Style" w:hAnsi="Bookman Old Style"/>
          <w:sz w:val="24"/>
          <w:szCs w:val="24"/>
        </w:rPr>
        <w:t xml:space="preserve"> – </w:t>
      </w:r>
      <w:r w:rsidR="001E6062">
        <w:rPr>
          <w:rFonts w:ascii="Bookman Old Style" w:hAnsi="Bookman Old Style"/>
          <w:sz w:val="24"/>
          <w:szCs w:val="24"/>
        </w:rPr>
        <w:t>ganz und gar</w:t>
      </w:r>
      <w:r w:rsidR="007678DE" w:rsidRPr="001775C6">
        <w:rPr>
          <w:rFonts w:ascii="Bookman Old Style" w:hAnsi="Bookman Old Style"/>
          <w:sz w:val="24"/>
          <w:szCs w:val="24"/>
        </w:rPr>
        <w:t xml:space="preserve">; </w:t>
      </w:r>
      <w:r w:rsidR="007678DE" w:rsidRPr="00667BD9">
        <w:rPr>
          <w:rFonts w:ascii="Bookman Old Style" w:hAnsi="Bookman Old Style"/>
          <w:i/>
          <w:sz w:val="24"/>
          <w:szCs w:val="24"/>
        </w:rPr>
        <w:t>s</w:t>
      </w:r>
      <w:r w:rsidR="001E6062" w:rsidRPr="00667BD9">
        <w:rPr>
          <w:rFonts w:ascii="Bookman Old Style" w:hAnsi="Bookman Old Style"/>
          <w:i/>
          <w:sz w:val="24"/>
          <w:szCs w:val="24"/>
        </w:rPr>
        <w:t>ü</w:t>
      </w:r>
      <w:r w:rsidR="007678DE" w:rsidRPr="00667BD9">
        <w:rPr>
          <w:rFonts w:ascii="Bookman Old Style" w:hAnsi="Bookman Old Style"/>
          <w:i/>
          <w:sz w:val="24"/>
          <w:szCs w:val="24"/>
        </w:rPr>
        <w:t>k verfehren</w:t>
      </w:r>
      <w:r w:rsidR="007678DE" w:rsidRPr="001775C6">
        <w:rPr>
          <w:rFonts w:ascii="Bookman Old Style" w:hAnsi="Bookman Old Style"/>
          <w:sz w:val="24"/>
          <w:szCs w:val="24"/>
        </w:rPr>
        <w:t xml:space="preserve"> – sich erschrecken</w:t>
      </w:r>
      <w:r w:rsidR="001E6062">
        <w:rPr>
          <w:rFonts w:ascii="Bookman Old Style" w:hAnsi="Bookman Old Style"/>
          <w:sz w:val="24"/>
          <w:szCs w:val="24"/>
        </w:rPr>
        <w:t xml:space="preserve">; </w:t>
      </w:r>
      <w:r w:rsidR="001E6062" w:rsidRPr="00667BD9">
        <w:rPr>
          <w:rFonts w:ascii="Bookman Old Style" w:hAnsi="Bookman Old Style"/>
          <w:i/>
          <w:sz w:val="24"/>
          <w:szCs w:val="24"/>
        </w:rPr>
        <w:t>in d</w:t>
      </w:r>
      <w:r w:rsidR="00667BD9" w:rsidRPr="00667BD9">
        <w:rPr>
          <w:rFonts w:ascii="Bookman Old Style" w:hAnsi="Bookman Old Style"/>
          <w:i/>
          <w:sz w:val="24"/>
          <w:szCs w:val="24"/>
        </w:rPr>
        <w:t>’</w:t>
      </w:r>
      <w:r w:rsidR="001E6062" w:rsidRPr="00667BD9">
        <w:rPr>
          <w:rFonts w:ascii="Bookman Old Style" w:hAnsi="Bookman Old Style"/>
          <w:i/>
          <w:sz w:val="24"/>
          <w:szCs w:val="24"/>
        </w:rPr>
        <w:t xml:space="preserve"> Mööt</w:t>
      </w:r>
      <w:r w:rsidR="001E6062">
        <w:rPr>
          <w:rFonts w:ascii="Bookman Old Style" w:hAnsi="Bookman Old Style"/>
          <w:sz w:val="24"/>
          <w:szCs w:val="24"/>
        </w:rPr>
        <w:t xml:space="preserve"> – entgegen; </w:t>
      </w:r>
      <w:r w:rsidR="001E6062" w:rsidRPr="00667BD9">
        <w:rPr>
          <w:rFonts w:ascii="Bookman Old Style" w:hAnsi="Bookman Old Style"/>
          <w:i/>
          <w:sz w:val="24"/>
          <w:szCs w:val="24"/>
        </w:rPr>
        <w:t>mooi</w:t>
      </w:r>
      <w:r w:rsidR="001E6062">
        <w:rPr>
          <w:rFonts w:ascii="Bookman Old Style" w:hAnsi="Bookman Old Style"/>
          <w:sz w:val="24"/>
          <w:szCs w:val="24"/>
        </w:rPr>
        <w:t xml:space="preserve">, </w:t>
      </w:r>
      <w:r w:rsidR="001E6062" w:rsidRPr="00667BD9">
        <w:rPr>
          <w:rFonts w:ascii="Bookman Old Style" w:hAnsi="Bookman Old Style"/>
          <w:i/>
          <w:sz w:val="24"/>
          <w:szCs w:val="24"/>
        </w:rPr>
        <w:t>moje</w:t>
      </w:r>
      <w:r w:rsidR="008C7847" w:rsidRPr="001775C6">
        <w:rPr>
          <w:rFonts w:ascii="Bookman Old Style" w:hAnsi="Bookman Old Style"/>
          <w:sz w:val="24"/>
          <w:szCs w:val="24"/>
        </w:rPr>
        <w:t xml:space="preserve"> – schön</w:t>
      </w:r>
      <w:r w:rsidR="001E6062">
        <w:rPr>
          <w:rFonts w:ascii="Bookman Old Style" w:hAnsi="Bookman Old Style"/>
          <w:sz w:val="24"/>
          <w:szCs w:val="24"/>
        </w:rPr>
        <w:t xml:space="preserve">; </w:t>
      </w:r>
      <w:r w:rsidR="001E6062" w:rsidRPr="00667BD9">
        <w:rPr>
          <w:rFonts w:ascii="Bookman Old Style" w:hAnsi="Bookman Old Style"/>
          <w:i/>
          <w:sz w:val="24"/>
          <w:szCs w:val="24"/>
        </w:rPr>
        <w:t>Sett</w:t>
      </w:r>
      <w:r w:rsidR="001E6062">
        <w:rPr>
          <w:rFonts w:ascii="Bookman Old Style" w:hAnsi="Bookman Old Style"/>
          <w:sz w:val="24"/>
          <w:szCs w:val="24"/>
        </w:rPr>
        <w:t xml:space="preserve"> – Weile; </w:t>
      </w:r>
      <w:r w:rsidR="001E6062" w:rsidRPr="00667BD9">
        <w:rPr>
          <w:rFonts w:ascii="Bookman Old Style" w:hAnsi="Bookman Old Style"/>
          <w:i/>
          <w:sz w:val="24"/>
          <w:szCs w:val="24"/>
        </w:rPr>
        <w:t>düchtig</w:t>
      </w:r>
      <w:r w:rsidR="001E6062">
        <w:rPr>
          <w:rFonts w:ascii="Bookman Old Style" w:hAnsi="Bookman Old Style"/>
          <w:sz w:val="24"/>
          <w:szCs w:val="24"/>
        </w:rPr>
        <w:t xml:space="preserve"> – sehr; </w:t>
      </w:r>
      <w:r w:rsidR="001E6062" w:rsidRPr="00667BD9">
        <w:rPr>
          <w:rFonts w:ascii="Bookman Old Style" w:hAnsi="Bookman Old Style"/>
          <w:i/>
          <w:sz w:val="24"/>
          <w:szCs w:val="24"/>
        </w:rPr>
        <w:t>Drüppel</w:t>
      </w:r>
      <w:r w:rsidR="001E6062">
        <w:rPr>
          <w:rFonts w:ascii="Bookman Old Style" w:hAnsi="Bookman Old Style"/>
          <w:sz w:val="24"/>
          <w:szCs w:val="24"/>
        </w:rPr>
        <w:t xml:space="preserve"> – Schwelle; </w:t>
      </w:r>
      <w:r w:rsidR="001E6062" w:rsidRPr="00667BD9">
        <w:rPr>
          <w:rFonts w:ascii="Bookman Old Style" w:hAnsi="Bookman Old Style"/>
          <w:i/>
          <w:sz w:val="24"/>
          <w:szCs w:val="24"/>
        </w:rPr>
        <w:t>dood</w:t>
      </w:r>
      <w:r w:rsidR="00B11C25" w:rsidRPr="00667BD9">
        <w:rPr>
          <w:rFonts w:ascii="Bookman Old Style" w:hAnsi="Bookman Old Style"/>
          <w:i/>
          <w:sz w:val="24"/>
          <w:szCs w:val="24"/>
        </w:rPr>
        <w:t>bleven</w:t>
      </w:r>
      <w:r w:rsidR="00B11C25" w:rsidRPr="001775C6">
        <w:rPr>
          <w:rFonts w:ascii="Bookman Old Style" w:hAnsi="Bookman Old Style"/>
          <w:sz w:val="24"/>
          <w:szCs w:val="24"/>
        </w:rPr>
        <w:t xml:space="preserve"> – gestorben</w:t>
      </w:r>
    </w:p>
    <w:p w:rsidR="00646464" w:rsidRPr="006621B8" w:rsidRDefault="00646464" w:rsidP="00541E02">
      <w:pPr>
        <w:spacing w:after="120" w:line="288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646464" w:rsidRPr="001775C6" w:rsidRDefault="00646464" w:rsidP="00541E02">
      <w:pPr>
        <w:spacing w:after="120" w:line="288" w:lineRule="auto"/>
        <w:rPr>
          <w:rFonts w:ascii="Bookman Old Style" w:hAnsi="Bookman Old Style"/>
          <w:sz w:val="24"/>
          <w:szCs w:val="24"/>
        </w:rPr>
      </w:pPr>
    </w:p>
    <w:sectPr w:rsidR="00646464" w:rsidRPr="001775C6" w:rsidSect="00541E02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E8" w:rsidRDefault="00A678E8">
      <w:pPr>
        <w:spacing w:after="0" w:line="240" w:lineRule="auto"/>
      </w:pPr>
      <w:r>
        <w:separator/>
      </w:r>
    </w:p>
  </w:endnote>
  <w:endnote w:type="continuationSeparator" w:id="0">
    <w:p w:rsidR="00A678E8" w:rsidRDefault="00A6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02" w:rsidRDefault="00541E02" w:rsidP="00541E02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541E02" w:rsidRDefault="00541E02" w:rsidP="00541E0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541E02" w:rsidRDefault="00541E02" w:rsidP="00541E0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Heinrich Siefer</w:t>
    </w:r>
  </w:p>
  <w:p w:rsidR="00541E02" w:rsidRDefault="00541E02" w:rsidP="00541E0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541E02" w:rsidRDefault="00541E02" w:rsidP="00541E0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B11C25" w:rsidRDefault="00541E02" w:rsidP="00541E02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9B5629">
      <w:rPr>
        <w:rFonts w:ascii="Arial" w:hAnsi="Arial"/>
        <w:kern w:val="14"/>
        <w:sz w:val="14"/>
        <w:szCs w:val="14"/>
        <w:u w:val="single"/>
      </w:rPr>
      <w:t>heiko.frese@nlschb.de</w:t>
    </w:r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E8" w:rsidRDefault="00A678E8">
      <w:pPr>
        <w:spacing w:after="0" w:line="240" w:lineRule="auto"/>
      </w:pPr>
      <w:r>
        <w:separator/>
      </w:r>
    </w:p>
  </w:footnote>
  <w:footnote w:type="continuationSeparator" w:id="0">
    <w:p w:rsidR="00A678E8" w:rsidRDefault="00A6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02" w:rsidRDefault="00541E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04098">
      <w:rPr>
        <w:noProof/>
      </w:rPr>
      <w:t>1</w:t>
    </w:r>
    <w:r>
      <w:fldChar w:fldCharType="end"/>
    </w:r>
  </w:p>
  <w:p w:rsidR="00541E02" w:rsidRDefault="00541E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0ED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823"/>
    <w:rsid w:val="000416BA"/>
    <w:rsid w:val="00047823"/>
    <w:rsid w:val="00063547"/>
    <w:rsid w:val="00102A12"/>
    <w:rsid w:val="00124AD4"/>
    <w:rsid w:val="00153FCC"/>
    <w:rsid w:val="001775C6"/>
    <w:rsid w:val="001A02F2"/>
    <w:rsid w:val="001A47AA"/>
    <w:rsid w:val="001E6062"/>
    <w:rsid w:val="00242902"/>
    <w:rsid w:val="002A1789"/>
    <w:rsid w:val="00380ADB"/>
    <w:rsid w:val="00406C30"/>
    <w:rsid w:val="004A0179"/>
    <w:rsid w:val="004E574D"/>
    <w:rsid w:val="005126BA"/>
    <w:rsid w:val="005363D8"/>
    <w:rsid w:val="00541E02"/>
    <w:rsid w:val="00583F58"/>
    <w:rsid w:val="005F07F8"/>
    <w:rsid w:val="00602291"/>
    <w:rsid w:val="00646464"/>
    <w:rsid w:val="006524B0"/>
    <w:rsid w:val="00667BD9"/>
    <w:rsid w:val="00687F0F"/>
    <w:rsid w:val="006B3D7B"/>
    <w:rsid w:val="006D24C2"/>
    <w:rsid w:val="007212D6"/>
    <w:rsid w:val="007678DE"/>
    <w:rsid w:val="00773259"/>
    <w:rsid w:val="00787009"/>
    <w:rsid w:val="0081305D"/>
    <w:rsid w:val="008A3925"/>
    <w:rsid w:val="008B2CED"/>
    <w:rsid w:val="008C7847"/>
    <w:rsid w:val="00902C0B"/>
    <w:rsid w:val="0099118C"/>
    <w:rsid w:val="009A59EB"/>
    <w:rsid w:val="00A327A1"/>
    <w:rsid w:val="00A678E8"/>
    <w:rsid w:val="00B11C25"/>
    <w:rsid w:val="00B84D0B"/>
    <w:rsid w:val="00BA4A3F"/>
    <w:rsid w:val="00C06A80"/>
    <w:rsid w:val="00C44706"/>
    <w:rsid w:val="00C662D6"/>
    <w:rsid w:val="00C67E23"/>
    <w:rsid w:val="00CD4135"/>
    <w:rsid w:val="00D03A86"/>
    <w:rsid w:val="00D04098"/>
    <w:rsid w:val="00D81FD9"/>
    <w:rsid w:val="00DC6025"/>
    <w:rsid w:val="00E33311"/>
    <w:rsid w:val="00E45C39"/>
    <w:rsid w:val="00E4769B"/>
    <w:rsid w:val="00E84083"/>
    <w:rsid w:val="00E955E1"/>
    <w:rsid w:val="00EA7AC0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8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A3925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04782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047823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3F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583F58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41E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41E02"/>
    <w:rPr>
      <w:rFonts w:ascii="Calibri" w:eastAsia="Calibri" w:hAnsi="Calibri"/>
      <w:sz w:val="22"/>
      <w:szCs w:val="22"/>
      <w:lang w:eastAsia="en-US"/>
    </w:rPr>
  </w:style>
  <w:style w:type="character" w:customStyle="1" w:styleId="Aufzhlungszeichen1">
    <w:name w:val="Aufzählungszeichen1"/>
    <w:rsid w:val="00541E0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447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Wilfried Zilz</dc:creator>
  <cp:keywords/>
  <cp:lastModifiedBy>--</cp:lastModifiedBy>
  <cp:revision>2</cp:revision>
  <dcterms:created xsi:type="dcterms:W3CDTF">2021-04-07T07:51:00Z</dcterms:created>
  <dcterms:modified xsi:type="dcterms:W3CDTF">2021-04-07T07:51:00Z</dcterms:modified>
</cp:coreProperties>
</file>