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1C" w:rsidRDefault="008F011C" w:rsidP="008F011C">
      <w:r>
        <w:rPr>
          <w:noProof/>
          <w:lang w:eastAsia="de-DE"/>
        </w:rPr>
        <w:drawing>
          <wp:inline distT="0" distB="0" distL="0" distR="0">
            <wp:extent cx="5760085" cy="1221740"/>
            <wp:effectExtent l="0" t="0" r="0" b="0"/>
            <wp:docPr id="1" name="Grafik 1" descr="Beschreibung: 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logo_brie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1221740"/>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4327525</wp:posOffset>
                </wp:positionH>
                <wp:positionV relativeFrom="paragraph">
                  <wp:posOffset>815340</wp:posOffset>
                </wp:positionV>
                <wp:extent cx="1649095" cy="3111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11C" w:rsidRDefault="008F011C" w:rsidP="008F011C">
                            <w:pPr>
                              <w:rPr>
                                <w:sz w:val="36"/>
                                <w:szCs w:val="36"/>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0.75pt;margin-top:64.2pt;width:129.8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Ye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mpq1FYpsdYZep+D00IObGe/kCF12mer+XpbfNBJy1VCxZbdKyaFhtAJ2ob3pX1yd&#10;cLQF2QwfZQVh6M5IBzTWqrOlg2IgQIcuPZ06A1RQaUPOSBIkMUYl2N6FYRi71vk0Pd7ulTbvmeyQ&#10;XWRYQecdOt3fa2PZ0PToYoMJWfC2dd1vxbMDcJxOIDZctTbLwjXzJ5BYL9YL4pFotvZIkOfebbEi&#10;3qwI53H+Ll+t8vCXjRuStOFVxYQNcxRWSP6scQeJT5I4SUvLllcWzlLSartZtQrtKQi7cJ+rOVjO&#10;bv5zGq4IkMuLlMKIBHdR4hWzxdwjBYm9ZB4svCBM7pJZQBKSF89TuueC/XtKaMhwEkfxJKYz6Re5&#10;Be57nRtNO25gdLS8y/Di5ERTK8G1qFxrDeXttL4ohaV/LgW0+9hoJ1ir0UmtZtyMgGJVvJHVE0hX&#10;SVAW6BPmHSwaqX5gNMDsyLD+vqOKYdR+ECD/JCTEDhu3IfE8go26tGwuLVSUAJVhg9G0XJlpQO16&#10;xbcNRJoenJC38GRq7tR8ZnV4aDAfXFKHWWYH0OXeeZ0n7vI3AAAA//8DAFBLAwQUAAYACAAAACEA&#10;QgjKGd8AAAALAQAADwAAAGRycy9kb3ducmV2LnhtbEyPwU7DMAyG70i8Q2Qkbixp1W1daTohEFcQ&#10;AybtljVeW9E4VZOt5e0xJzja/6ffn8vt7HpxwTF0njQkCwUCqfa2o0bDx/vzXQ4iREPW9J5QwzcG&#10;2FbXV6UprJ/oDS+72AguoVAYDW2MQyFlqFt0Jiz8gMTZyY/ORB7HRtrRTFzuepkqtZLOdMQXWjPg&#10;Y4v11+7sNHy+nA77TL02T245TH5WktxGan17Mz/cg4g4xz8YfvVZHSp2Ovoz2SB6Das8WTLKQZpn&#10;IJjYZEkK4sib9ToDWZXy/w/VDwAAAP//AwBQSwECLQAUAAYACAAAACEAtoM4kv4AAADhAQAAEwAA&#10;AAAAAAAAAAAAAAAAAAAAW0NvbnRlbnRfVHlwZXNdLnhtbFBLAQItABQABgAIAAAAIQA4/SH/1gAA&#10;AJQBAAALAAAAAAAAAAAAAAAAAC8BAABfcmVscy8ucmVsc1BLAQItABQABgAIAAAAIQCKqzYetwIA&#10;ALkFAAAOAAAAAAAAAAAAAAAAAC4CAABkcnMvZTJvRG9jLnhtbFBLAQItABQABgAIAAAAIQBCCMoZ&#10;3wAAAAsBAAAPAAAAAAAAAAAAAAAAABEFAABkcnMvZG93bnJldi54bWxQSwUGAAAAAAQABADzAAAA&#10;HQYAAAAA&#10;" filled="f" stroked="f">
                <v:textbox>
                  <w:txbxContent>
                    <w:p w:rsidR="008F011C" w:rsidRDefault="008F011C" w:rsidP="008F011C">
                      <w:pPr>
                        <w:rPr>
                          <w:sz w:val="36"/>
                          <w:szCs w:val="36"/>
                        </w:rPr>
                      </w:pPr>
                      <w:bookmarkStart w:id="1" w:name="_GoBack"/>
                      <w:bookmarkEnd w:id="1"/>
                    </w:p>
                  </w:txbxContent>
                </v:textbox>
              </v:shape>
            </w:pict>
          </mc:Fallback>
        </mc:AlternateContent>
      </w:r>
    </w:p>
    <w:p w:rsidR="00F361B7" w:rsidRDefault="008F011C" w:rsidP="00F361B7">
      <w:pPr>
        <w:ind w:firstLine="708"/>
        <w:rPr>
          <w:rFonts w:eastAsia="Arial Unicode MS"/>
          <w:sz w:val="20"/>
          <w:szCs w:val="20"/>
        </w:rPr>
      </w:pPr>
      <w:r w:rsidRPr="00F361B7">
        <w:rPr>
          <w:rFonts w:eastAsia="Arial Unicode MS"/>
          <w:sz w:val="20"/>
          <w:szCs w:val="20"/>
        </w:rPr>
        <w:t xml:space="preserve">Plattdeutsch in der Pflege   </w:t>
      </w:r>
      <w:r w:rsidR="00F361B7" w:rsidRPr="00F361B7">
        <w:rPr>
          <w:rFonts w:eastAsia="Arial Unicode MS"/>
          <w:sz w:val="20"/>
          <w:szCs w:val="20"/>
        </w:rPr>
        <w:t>-  plattdeutsch-pflege@bbswildeshausen.de</w:t>
      </w:r>
      <w:r w:rsidR="00F361B7">
        <w:rPr>
          <w:rFonts w:eastAsia="Arial Unicode MS"/>
          <w:sz w:val="20"/>
          <w:szCs w:val="20"/>
        </w:rPr>
        <w:tab/>
      </w:r>
      <w:r w:rsidR="00F361B7">
        <w:rPr>
          <w:rFonts w:eastAsia="Arial Unicode MS"/>
          <w:sz w:val="20"/>
          <w:szCs w:val="20"/>
        </w:rPr>
        <w:tab/>
      </w:r>
    </w:p>
    <w:p w:rsidR="0066228D" w:rsidRPr="00295F2E" w:rsidRDefault="0066228D" w:rsidP="00F361B7">
      <w:pPr>
        <w:rPr>
          <w:rFonts w:ascii="Arial" w:hAnsi="Arial" w:cs="Arial"/>
          <w:sz w:val="28"/>
          <w:szCs w:val="28"/>
        </w:rPr>
      </w:pPr>
      <w:r w:rsidRPr="00680A79">
        <w:rPr>
          <w:rFonts w:ascii="Arial" w:hAnsi="Arial" w:cs="Arial"/>
          <w:sz w:val="36"/>
          <w:szCs w:val="36"/>
          <w:u w:val="single"/>
        </w:rPr>
        <w:t>Plattdeutsch in der Pflege, an der BBS Wildeshausen</w:t>
      </w:r>
      <w:r>
        <w:rPr>
          <w:rFonts w:ascii="Arial" w:hAnsi="Arial" w:cs="Arial"/>
          <w:sz w:val="28"/>
          <w:szCs w:val="28"/>
        </w:rPr>
        <w:t xml:space="preserve"> (Berufsfachschule Altenpflege</w:t>
      </w:r>
      <w:r w:rsidR="008D6087">
        <w:rPr>
          <w:rFonts w:ascii="Arial" w:hAnsi="Arial" w:cs="Arial"/>
          <w:sz w:val="28"/>
          <w:szCs w:val="28"/>
        </w:rPr>
        <w:t xml:space="preserve"> </w:t>
      </w:r>
      <w:r>
        <w:rPr>
          <w:rFonts w:ascii="Arial" w:hAnsi="Arial" w:cs="Arial"/>
          <w:sz w:val="28"/>
          <w:szCs w:val="28"/>
        </w:rPr>
        <w:t xml:space="preserve">) </w:t>
      </w:r>
      <w:r w:rsidR="008D6087">
        <w:rPr>
          <w:rFonts w:ascii="Arial" w:hAnsi="Arial" w:cs="Arial"/>
          <w:sz w:val="28"/>
          <w:szCs w:val="28"/>
        </w:rPr>
        <w:tab/>
      </w:r>
      <w:r w:rsidR="008D6087">
        <w:rPr>
          <w:rFonts w:ascii="Arial" w:hAnsi="Arial" w:cs="Arial"/>
          <w:sz w:val="28"/>
          <w:szCs w:val="28"/>
        </w:rPr>
        <w:tab/>
      </w:r>
      <w:r w:rsidR="008D6087">
        <w:rPr>
          <w:rFonts w:ascii="Arial" w:hAnsi="Arial" w:cs="Arial"/>
          <w:sz w:val="28"/>
          <w:szCs w:val="28"/>
        </w:rPr>
        <w:tab/>
      </w:r>
      <w:r w:rsidR="008D6087" w:rsidRPr="008D6087">
        <w:rPr>
          <w:rFonts w:ascii="Arial" w:hAnsi="Arial" w:cs="Arial"/>
          <w:sz w:val="18"/>
          <w:szCs w:val="18"/>
        </w:rPr>
        <w:t>Stand: 20.09.15</w:t>
      </w:r>
    </w:p>
    <w:p w:rsidR="0066228D" w:rsidRPr="00D21835" w:rsidRDefault="0066228D" w:rsidP="0066228D">
      <w:pPr>
        <w:rPr>
          <w:rFonts w:ascii="Arial" w:hAnsi="Arial" w:cs="Arial"/>
          <w:b/>
          <w:sz w:val="28"/>
          <w:szCs w:val="28"/>
          <w:u w:val="single"/>
        </w:rPr>
      </w:pPr>
      <w:r>
        <w:rPr>
          <w:rFonts w:ascii="Arial" w:hAnsi="Arial" w:cs="Arial"/>
          <w:b/>
          <w:sz w:val="28"/>
          <w:szCs w:val="28"/>
          <w:u w:val="single"/>
        </w:rPr>
        <w:t>Organisation des Unterrichtes</w:t>
      </w:r>
    </w:p>
    <w:p w:rsidR="0066228D" w:rsidRPr="00D21835" w:rsidRDefault="0066228D" w:rsidP="0066228D">
      <w:pPr>
        <w:rPr>
          <w:rFonts w:ascii="Arial" w:hAnsi="Arial" w:cs="Arial"/>
          <w:sz w:val="28"/>
          <w:szCs w:val="28"/>
        </w:rPr>
      </w:pPr>
      <w:r w:rsidRPr="00D21835">
        <w:rPr>
          <w:rFonts w:ascii="Arial" w:hAnsi="Arial" w:cs="Arial"/>
          <w:sz w:val="28"/>
          <w:szCs w:val="28"/>
        </w:rPr>
        <w:t>Der Unterricht in Plattdeutsch gliedert sich in zwei Bereiche:</w:t>
      </w:r>
    </w:p>
    <w:p w:rsidR="0066228D" w:rsidRPr="00D21835" w:rsidRDefault="0066228D" w:rsidP="0066228D">
      <w:pPr>
        <w:pStyle w:val="Listenabsatz"/>
        <w:numPr>
          <w:ilvl w:val="0"/>
          <w:numId w:val="1"/>
        </w:numPr>
        <w:rPr>
          <w:rFonts w:ascii="Arial" w:hAnsi="Arial" w:cs="Arial"/>
          <w:b/>
          <w:sz w:val="24"/>
          <w:szCs w:val="24"/>
        </w:rPr>
      </w:pPr>
      <w:r w:rsidRPr="00D21835">
        <w:rPr>
          <w:rFonts w:ascii="Arial" w:hAnsi="Arial" w:cs="Arial"/>
          <w:b/>
          <w:sz w:val="24"/>
          <w:szCs w:val="24"/>
        </w:rPr>
        <w:t>Fachunterricht in Niederdeutsch</w:t>
      </w:r>
    </w:p>
    <w:p w:rsidR="0066228D" w:rsidRDefault="0066228D" w:rsidP="0066228D">
      <w:pPr>
        <w:pStyle w:val="Listenabsatz"/>
        <w:rPr>
          <w:rFonts w:ascii="Arial" w:hAnsi="Arial" w:cs="Arial"/>
          <w:sz w:val="24"/>
          <w:szCs w:val="24"/>
        </w:rPr>
      </w:pPr>
      <w:r>
        <w:rPr>
          <w:rFonts w:ascii="Arial" w:hAnsi="Arial" w:cs="Arial"/>
          <w:sz w:val="24"/>
          <w:szCs w:val="24"/>
        </w:rPr>
        <w:t>Zum Teil wird i</w:t>
      </w:r>
      <w:r w:rsidRPr="00D21835">
        <w:rPr>
          <w:rFonts w:ascii="Arial" w:hAnsi="Arial" w:cs="Arial"/>
          <w:sz w:val="24"/>
          <w:szCs w:val="24"/>
        </w:rPr>
        <w:t>m Lernfeld 5 in der Klasse 1 und Klasse 2</w:t>
      </w:r>
      <w:r>
        <w:rPr>
          <w:rFonts w:ascii="Arial" w:hAnsi="Arial" w:cs="Arial"/>
          <w:sz w:val="24"/>
          <w:szCs w:val="24"/>
        </w:rPr>
        <w:t xml:space="preserve"> der Fachunterricht</w:t>
      </w:r>
    </w:p>
    <w:p w:rsidR="0066228D" w:rsidRDefault="0066228D" w:rsidP="0066228D">
      <w:pPr>
        <w:pStyle w:val="Listenabsatz"/>
        <w:rPr>
          <w:rFonts w:ascii="Arial" w:hAnsi="Arial" w:cs="Arial"/>
          <w:sz w:val="24"/>
          <w:szCs w:val="24"/>
        </w:rPr>
      </w:pPr>
      <w:r>
        <w:rPr>
          <w:rFonts w:ascii="Arial" w:hAnsi="Arial" w:cs="Arial"/>
          <w:sz w:val="24"/>
          <w:szCs w:val="24"/>
        </w:rPr>
        <w:t>von Lehrkräften, die Plattdeutsch sprechen erteilt. Besondere Unterrichts-kriterien werden dabei, unter Zustimmung der Schülerinnen und Schüler berücksichtigt (siehe Anhang).</w:t>
      </w:r>
    </w:p>
    <w:p w:rsidR="0066228D" w:rsidRDefault="0066228D" w:rsidP="0066228D">
      <w:pPr>
        <w:pStyle w:val="Listenabsatz"/>
        <w:rPr>
          <w:rFonts w:ascii="Arial" w:hAnsi="Arial" w:cs="Arial"/>
          <w:sz w:val="24"/>
          <w:szCs w:val="24"/>
        </w:rPr>
      </w:pPr>
    </w:p>
    <w:p w:rsidR="0066228D" w:rsidRDefault="0066228D" w:rsidP="0066228D">
      <w:pPr>
        <w:pStyle w:val="Listenabsatz"/>
        <w:numPr>
          <w:ilvl w:val="0"/>
          <w:numId w:val="1"/>
        </w:numPr>
        <w:rPr>
          <w:rFonts w:ascii="Arial" w:hAnsi="Arial" w:cs="Arial"/>
          <w:sz w:val="24"/>
          <w:szCs w:val="24"/>
        </w:rPr>
      </w:pPr>
      <w:r w:rsidRPr="00D21835">
        <w:rPr>
          <w:rFonts w:ascii="Arial" w:hAnsi="Arial" w:cs="Arial"/>
          <w:b/>
          <w:sz w:val="24"/>
          <w:szCs w:val="24"/>
        </w:rPr>
        <w:t>Sprachunterricht in Niederdeutsch</w:t>
      </w:r>
      <w:r>
        <w:rPr>
          <w:rFonts w:ascii="Arial" w:hAnsi="Arial" w:cs="Arial"/>
          <w:b/>
          <w:sz w:val="24"/>
          <w:szCs w:val="24"/>
        </w:rPr>
        <w:t xml:space="preserve">                                                                     </w:t>
      </w:r>
      <w:r w:rsidRPr="00D21835">
        <w:rPr>
          <w:rFonts w:ascii="Arial" w:hAnsi="Arial" w:cs="Arial"/>
          <w:sz w:val="24"/>
          <w:szCs w:val="24"/>
        </w:rPr>
        <w:t>Der Sprachunterricht in Niederdeutsch wird im Fach Optionales Lernangebot erteilt und ist für jede Schülerin/jeden Schüler verpflichtend. Er wird dem Lernfeld 5 zugeordnet</w:t>
      </w:r>
      <w:r w:rsidR="008D6087">
        <w:rPr>
          <w:rFonts w:ascii="Arial" w:hAnsi="Arial" w:cs="Arial"/>
          <w:sz w:val="24"/>
          <w:szCs w:val="24"/>
        </w:rPr>
        <w:t xml:space="preserve"> und findet ein halbes Jahr statt</w:t>
      </w:r>
      <w:r w:rsidRPr="00D21835">
        <w:rPr>
          <w:rFonts w:ascii="Arial" w:hAnsi="Arial" w:cs="Arial"/>
          <w:sz w:val="24"/>
          <w:szCs w:val="24"/>
        </w:rPr>
        <w:t xml:space="preserve">. </w:t>
      </w:r>
    </w:p>
    <w:p w:rsidR="0066228D" w:rsidRDefault="0066228D" w:rsidP="0066228D">
      <w:pPr>
        <w:pStyle w:val="Listenabsatz"/>
        <w:rPr>
          <w:rFonts w:ascii="Arial" w:hAnsi="Arial" w:cs="Arial"/>
          <w:sz w:val="24"/>
          <w:szCs w:val="24"/>
        </w:rPr>
      </w:pPr>
    </w:p>
    <w:p w:rsidR="0066228D" w:rsidRDefault="0066228D" w:rsidP="0066228D">
      <w:pPr>
        <w:pStyle w:val="Listenabsatz"/>
        <w:rPr>
          <w:rFonts w:ascii="Arial" w:hAnsi="Arial" w:cs="Arial"/>
          <w:sz w:val="24"/>
          <w:szCs w:val="24"/>
        </w:rPr>
      </w:pPr>
      <w:r w:rsidRPr="00D21835">
        <w:rPr>
          <w:rFonts w:ascii="Arial" w:hAnsi="Arial" w:cs="Arial"/>
          <w:sz w:val="24"/>
          <w:szCs w:val="24"/>
        </w:rPr>
        <w:t xml:space="preserve">Frau </w:t>
      </w:r>
      <w:proofErr w:type="spellStart"/>
      <w:r w:rsidRPr="00D21835">
        <w:rPr>
          <w:rFonts w:ascii="Arial" w:hAnsi="Arial" w:cs="Arial"/>
          <w:sz w:val="24"/>
          <w:szCs w:val="24"/>
        </w:rPr>
        <w:t>Einemann-Gräbert</w:t>
      </w:r>
      <w:proofErr w:type="spellEnd"/>
      <w:r>
        <w:rPr>
          <w:rFonts w:ascii="Arial" w:hAnsi="Arial" w:cs="Arial"/>
          <w:sz w:val="24"/>
          <w:szCs w:val="24"/>
        </w:rPr>
        <w:t xml:space="preserve"> </w:t>
      </w:r>
      <w:r w:rsidR="009B517A">
        <w:rPr>
          <w:rFonts w:ascii="Arial" w:hAnsi="Arial" w:cs="Arial"/>
          <w:sz w:val="24"/>
          <w:szCs w:val="24"/>
        </w:rPr>
        <w:t xml:space="preserve"> (</w:t>
      </w:r>
      <w:r w:rsidRPr="00D21835">
        <w:rPr>
          <w:rFonts w:ascii="Arial" w:hAnsi="Arial" w:cs="Arial"/>
          <w:sz w:val="24"/>
          <w:szCs w:val="24"/>
        </w:rPr>
        <w:t>Beauftragte für Niederdeutsch an der BBS Wildeshausen</w:t>
      </w:r>
      <w:r w:rsidR="009B517A">
        <w:rPr>
          <w:rFonts w:ascii="Arial" w:hAnsi="Arial" w:cs="Arial"/>
          <w:sz w:val="24"/>
          <w:szCs w:val="24"/>
        </w:rPr>
        <w:t>)</w:t>
      </w:r>
      <w:r>
        <w:rPr>
          <w:rFonts w:ascii="Arial" w:hAnsi="Arial" w:cs="Arial"/>
          <w:sz w:val="24"/>
          <w:szCs w:val="24"/>
        </w:rPr>
        <w:t xml:space="preserve"> </w:t>
      </w:r>
      <w:r w:rsidRPr="00D21835">
        <w:rPr>
          <w:rFonts w:ascii="Arial" w:hAnsi="Arial" w:cs="Arial"/>
          <w:sz w:val="24"/>
          <w:szCs w:val="24"/>
        </w:rPr>
        <w:t>ist verantwortlich für den Unterricht</w:t>
      </w:r>
      <w:r>
        <w:rPr>
          <w:rFonts w:ascii="Arial" w:hAnsi="Arial" w:cs="Arial"/>
          <w:sz w:val="24"/>
          <w:szCs w:val="24"/>
        </w:rPr>
        <w:t xml:space="preserve">. </w:t>
      </w:r>
    </w:p>
    <w:p w:rsidR="0066228D" w:rsidRPr="00D21835" w:rsidRDefault="0066228D" w:rsidP="0066228D">
      <w:pPr>
        <w:pStyle w:val="Listenabsatz"/>
        <w:rPr>
          <w:rFonts w:ascii="Arial" w:hAnsi="Arial" w:cs="Arial"/>
          <w:sz w:val="24"/>
          <w:szCs w:val="24"/>
        </w:rPr>
      </w:pPr>
      <w:r>
        <w:rPr>
          <w:rFonts w:ascii="Arial" w:hAnsi="Arial" w:cs="Arial"/>
          <w:sz w:val="24"/>
          <w:szCs w:val="24"/>
        </w:rPr>
        <w:t>Sie steht in enger Absprache mit der jeweiligen Dozentin, die den Sprachunterricht in Plattdeutsch erteilt.</w:t>
      </w:r>
    </w:p>
    <w:p w:rsidR="0066228D" w:rsidRPr="00D21835" w:rsidRDefault="0066228D" w:rsidP="0066228D">
      <w:pPr>
        <w:rPr>
          <w:rFonts w:ascii="Arial" w:hAnsi="Arial" w:cs="Arial"/>
          <w:b/>
          <w:sz w:val="28"/>
          <w:szCs w:val="28"/>
          <w:u w:val="single"/>
        </w:rPr>
      </w:pPr>
      <w:r>
        <w:rPr>
          <w:rFonts w:ascii="Arial" w:hAnsi="Arial" w:cs="Arial"/>
          <w:b/>
          <w:sz w:val="28"/>
          <w:szCs w:val="28"/>
          <w:u w:val="single"/>
        </w:rPr>
        <w:t>Inhalt des Sprachunterrichtes</w:t>
      </w:r>
    </w:p>
    <w:p w:rsidR="0066228D" w:rsidRDefault="0066228D" w:rsidP="0066228D">
      <w:pPr>
        <w:ind w:left="1380"/>
        <w:rPr>
          <w:rFonts w:ascii="Arial" w:hAnsi="Arial" w:cs="Arial"/>
        </w:rPr>
      </w:pPr>
      <w:r>
        <w:rPr>
          <w:rFonts w:ascii="Arial" w:hAnsi="Arial" w:cs="Arial"/>
        </w:rPr>
        <w:t xml:space="preserve">Bei der Auswahl der Inhalte wurde der Schwerpunkt auf ältere, zu pflegende Menschen gelegt. </w:t>
      </w:r>
      <w:r w:rsidRPr="004D2F5D">
        <w:rPr>
          <w:rFonts w:ascii="Arial" w:hAnsi="Arial" w:cs="Arial"/>
        </w:rPr>
        <w:t>Die Schüler</w:t>
      </w:r>
      <w:r>
        <w:rPr>
          <w:rFonts w:ascii="Arial" w:hAnsi="Arial" w:cs="Arial"/>
        </w:rPr>
        <w:t>innen und Schüler</w:t>
      </w:r>
      <w:r w:rsidRPr="004D2F5D">
        <w:rPr>
          <w:rFonts w:ascii="Arial" w:hAnsi="Arial" w:cs="Arial"/>
        </w:rPr>
        <w:t xml:space="preserve">  </w:t>
      </w:r>
      <w:r>
        <w:rPr>
          <w:rFonts w:ascii="Arial" w:hAnsi="Arial" w:cs="Arial"/>
        </w:rPr>
        <w:t>sollen sich mit folgenden Inhalten beschäftigt:</w:t>
      </w:r>
    </w:p>
    <w:p w:rsidR="000E7233" w:rsidRPr="000E7233" w:rsidRDefault="000E7233" w:rsidP="000E7233">
      <w:pPr>
        <w:numPr>
          <w:ilvl w:val="0"/>
          <w:numId w:val="2"/>
        </w:numPr>
        <w:spacing w:after="0" w:line="240" w:lineRule="auto"/>
        <w:rPr>
          <w:rFonts w:ascii="Arial" w:hAnsi="Arial" w:cs="Arial"/>
        </w:rPr>
      </w:pPr>
      <w:r w:rsidRPr="000E7233">
        <w:rPr>
          <w:rFonts w:ascii="Arial" w:hAnsi="Arial" w:cs="Arial"/>
        </w:rPr>
        <w:t>Kommunikation mit den Pflegebedürftigen - Einsatz der Broschüre</w:t>
      </w:r>
    </w:p>
    <w:p w:rsidR="0066228D" w:rsidRDefault="0066228D" w:rsidP="0066228D">
      <w:pPr>
        <w:pStyle w:val="Listenabsatz"/>
        <w:numPr>
          <w:ilvl w:val="0"/>
          <w:numId w:val="2"/>
        </w:numPr>
        <w:spacing w:after="0" w:line="240" w:lineRule="auto"/>
        <w:rPr>
          <w:rFonts w:ascii="Arial" w:hAnsi="Arial" w:cs="Arial"/>
        </w:rPr>
      </w:pPr>
      <w:r w:rsidRPr="00AF0F9F">
        <w:rPr>
          <w:rFonts w:ascii="Arial" w:hAnsi="Arial" w:cs="Arial"/>
        </w:rPr>
        <w:t>Alltagsfragen, Alltagsdialoge</w:t>
      </w:r>
    </w:p>
    <w:p w:rsidR="0066228D" w:rsidRPr="00AF0F9F" w:rsidRDefault="0066228D" w:rsidP="0066228D">
      <w:pPr>
        <w:pStyle w:val="Listenabsatz"/>
        <w:numPr>
          <w:ilvl w:val="0"/>
          <w:numId w:val="2"/>
        </w:numPr>
        <w:spacing w:after="0" w:line="240" w:lineRule="auto"/>
        <w:rPr>
          <w:rFonts w:ascii="Arial" w:hAnsi="Arial" w:cs="Arial"/>
        </w:rPr>
      </w:pPr>
      <w:r w:rsidRPr="00AF0F9F">
        <w:rPr>
          <w:rFonts w:ascii="Arial" w:hAnsi="Arial" w:cs="Arial"/>
        </w:rPr>
        <w:t>Geschichten, Gedichte, Bildergeschichten</w:t>
      </w:r>
    </w:p>
    <w:p w:rsidR="0066228D" w:rsidRDefault="0066228D" w:rsidP="0066228D">
      <w:pPr>
        <w:numPr>
          <w:ilvl w:val="0"/>
          <w:numId w:val="2"/>
        </w:numPr>
        <w:spacing w:after="0" w:line="240" w:lineRule="auto"/>
        <w:rPr>
          <w:rFonts w:ascii="Arial" w:hAnsi="Arial" w:cs="Arial"/>
        </w:rPr>
      </w:pPr>
      <w:r>
        <w:rPr>
          <w:rFonts w:ascii="Arial" w:hAnsi="Arial" w:cs="Arial"/>
        </w:rPr>
        <w:t>Redensarten,</w:t>
      </w:r>
      <w:r w:rsidRPr="004D2F5D">
        <w:rPr>
          <w:rFonts w:ascii="Arial" w:hAnsi="Arial" w:cs="Arial"/>
        </w:rPr>
        <w:t xml:space="preserve"> </w:t>
      </w:r>
      <w:r>
        <w:rPr>
          <w:rFonts w:ascii="Arial" w:hAnsi="Arial" w:cs="Arial"/>
        </w:rPr>
        <w:t>Sprichwörter</w:t>
      </w:r>
    </w:p>
    <w:p w:rsidR="0066228D" w:rsidRDefault="0066228D" w:rsidP="0066228D">
      <w:pPr>
        <w:numPr>
          <w:ilvl w:val="0"/>
          <w:numId w:val="2"/>
        </w:numPr>
        <w:spacing w:after="0" w:line="240" w:lineRule="auto"/>
        <w:rPr>
          <w:rFonts w:ascii="Arial" w:hAnsi="Arial" w:cs="Arial"/>
        </w:rPr>
      </w:pPr>
      <w:r>
        <w:rPr>
          <w:rFonts w:ascii="Arial" w:hAnsi="Arial" w:cs="Arial"/>
        </w:rPr>
        <w:t>Reime, Verse, Eselsbrücken</w:t>
      </w:r>
    </w:p>
    <w:p w:rsidR="0066228D" w:rsidRPr="0071292D" w:rsidRDefault="0066228D" w:rsidP="0066228D">
      <w:pPr>
        <w:numPr>
          <w:ilvl w:val="0"/>
          <w:numId w:val="2"/>
        </w:numPr>
        <w:spacing w:after="0" w:line="240" w:lineRule="auto"/>
        <w:rPr>
          <w:rFonts w:ascii="Arial" w:hAnsi="Arial" w:cs="Arial"/>
        </w:rPr>
      </w:pPr>
      <w:r w:rsidRPr="0071292D">
        <w:rPr>
          <w:rFonts w:ascii="Arial" w:hAnsi="Arial" w:cs="Arial"/>
        </w:rPr>
        <w:t>Lieder, Spiele, Märchen, Sketche</w:t>
      </w:r>
    </w:p>
    <w:p w:rsidR="0066228D" w:rsidRDefault="0066228D" w:rsidP="0066228D">
      <w:pPr>
        <w:numPr>
          <w:ilvl w:val="0"/>
          <w:numId w:val="2"/>
        </w:numPr>
        <w:spacing w:after="0" w:line="240" w:lineRule="auto"/>
        <w:rPr>
          <w:rFonts w:ascii="Arial" w:hAnsi="Arial" w:cs="Arial"/>
        </w:rPr>
      </w:pPr>
      <w:r>
        <w:rPr>
          <w:rFonts w:ascii="Arial" w:hAnsi="Arial" w:cs="Arial"/>
        </w:rPr>
        <w:t>philosophische und religiöse Inhalte</w:t>
      </w:r>
    </w:p>
    <w:p w:rsidR="0066228D" w:rsidRDefault="0066228D" w:rsidP="0066228D">
      <w:pPr>
        <w:numPr>
          <w:ilvl w:val="0"/>
          <w:numId w:val="2"/>
        </w:numPr>
        <w:spacing w:after="0" w:line="240" w:lineRule="auto"/>
        <w:rPr>
          <w:rFonts w:ascii="Arial" w:hAnsi="Arial" w:cs="Arial"/>
        </w:rPr>
      </w:pPr>
      <w:r>
        <w:rPr>
          <w:rFonts w:ascii="Arial" w:hAnsi="Arial" w:cs="Arial"/>
        </w:rPr>
        <w:t>norddeutsche Kultur, Bräuche und Sitten</w:t>
      </w:r>
    </w:p>
    <w:p w:rsidR="0066228D" w:rsidRDefault="0066228D" w:rsidP="0066228D">
      <w:pPr>
        <w:numPr>
          <w:ilvl w:val="0"/>
          <w:numId w:val="2"/>
        </w:numPr>
        <w:spacing w:after="0" w:line="240" w:lineRule="auto"/>
        <w:rPr>
          <w:rFonts w:ascii="Arial" w:hAnsi="Arial" w:cs="Arial"/>
        </w:rPr>
      </w:pPr>
      <w:r>
        <w:rPr>
          <w:rFonts w:ascii="Arial" w:hAnsi="Arial" w:cs="Arial"/>
        </w:rPr>
        <w:t>Minderheitensprache und Literatur</w:t>
      </w:r>
    </w:p>
    <w:p w:rsidR="0066228D" w:rsidRDefault="0066228D" w:rsidP="0066228D">
      <w:pPr>
        <w:numPr>
          <w:ilvl w:val="0"/>
          <w:numId w:val="2"/>
        </w:numPr>
        <w:spacing w:after="0" w:line="240" w:lineRule="auto"/>
        <w:rPr>
          <w:rFonts w:ascii="Arial" w:hAnsi="Arial" w:cs="Arial"/>
        </w:rPr>
      </w:pPr>
      <w:r>
        <w:rPr>
          <w:rFonts w:ascii="Arial" w:hAnsi="Arial" w:cs="Arial"/>
        </w:rPr>
        <w:t>Fachunterricht in plattdeutscher Sprache</w:t>
      </w:r>
    </w:p>
    <w:p w:rsidR="0066228D" w:rsidRDefault="0066228D" w:rsidP="0066228D">
      <w:pPr>
        <w:numPr>
          <w:ilvl w:val="0"/>
          <w:numId w:val="2"/>
        </w:numPr>
        <w:spacing w:after="0" w:line="240" w:lineRule="auto"/>
        <w:rPr>
          <w:rFonts w:ascii="Arial" w:hAnsi="Arial" w:cs="Arial"/>
        </w:rPr>
      </w:pPr>
      <w:r>
        <w:rPr>
          <w:rFonts w:ascii="Arial" w:hAnsi="Arial" w:cs="Arial"/>
        </w:rPr>
        <w:t>Tagesausflug mit Besichtigung in plattdeutscher Sprache</w:t>
      </w:r>
    </w:p>
    <w:p w:rsidR="000E7233" w:rsidRPr="00F361B7" w:rsidRDefault="00F361B7" w:rsidP="00F361B7">
      <w:pPr>
        <w:pStyle w:val="Listenabsatz"/>
        <w:ind w:left="1770"/>
        <w:rPr>
          <w:rFonts w:ascii="Arial" w:hAnsi="Arial" w:cs="Arial"/>
          <w:sz w:val="24"/>
          <w:szCs w:val="24"/>
        </w:rPr>
      </w:pPr>
      <w:r w:rsidRPr="00F361B7">
        <w:rPr>
          <w:rFonts w:ascii="Arial" w:hAnsi="Arial" w:cs="Arial"/>
          <w:sz w:val="24"/>
          <w:szCs w:val="24"/>
        </w:rPr>
        <w:lastRenderedPageBreak/>
        <w:t xml:space="preserve">   </w:t>
      </w:r>
      <w:r>
        <w:rPr>
          <w:rFonts w:ascii="Arial" w:hAnsi="Arial" w:cs="Arial"/>
          <w:sz w:val="24"/>
          <w:szCs w:val="24"/>
        </w:rPr>
        <w:t xml:space="preserve">                               -</w:t>
      </w:r>
      <w:r w:rsidRPr="00F361B7">
        <w:rPr>
          <w:rFonts w:ascii="Arial" w:hAnsi="Arial" w:cs="Arial"/>
          <w:sz w:val="24"/>
          <w:szCs w:val="24"/>
        </w:rPr>
        <w:t xml:space="preserve"> 2 -</w:t>
      </w:r>
    </w:p>
    <w:p w:rsidR="0066228D" w:rsidRPr="00D21835" w:rsidRDefault="0066228D" w:rsidP="0066228D">
      <w:pPr>
        <w:rPr>
          <w:rFonts w:ascii="Arial" w:hAnsi="Arial" w:cs="Arial"/>
          <w:b/>
          <w:sz w:val="28"/>
          <w:szCs w:val="28"/>
          <w:u w:val="single"/>
        </w:rPr>
      </w:pPr>
      <w:r>
        <w:rPr>
          <w:rFonts w:ascii="Arial" w:hAnsi="Arial" w:cs="Arial"/>
          <w:b/>
          <w:sz w:val="28"/>
          <w:szCs w:val="28"/>
          <w:u w:val="single"/>
        </w:rPr>
        <w:t>Beurteilung des Fach- und Sprachunterrichtes</w:t>
      </w:r>
    </w:p>
    <w:p w:rsidR="0066228D" w:rsidRDefault="0066228D" w:rsidP="0066228D">
      <w:pPr>
        <w:rPr>
          <w:rFonts w:ascii="Arial" w:hAnsi="Arial" w:cs="Arial"/>
          <w:sz w:val="24"/>
          <w:szCs w:val="24"/>
        </w:rPr>
      </w:pPr>
      <w:r w:rsidRPr="0066228D">
        <w:rPr>
          <w:rFonts w:ascii="Arial" w:hAnsi="Arial" w:cs="Arial"/>
          <w:sz w:val="24"/>
          <w:szCs w:val="24"/>
        </w:rPr>
        <w:t xml:space="preserve">Für den Unterricht in Niederdeutsch wird keine Note erteilt, jedoch wird natürlich eine Mitarbeit erwartet. </w:t>
      </w:r>
      <w:r>
        <w:rPr>
          <w:rFonts w:ascii="Arial" w:hAnsi="Arial" w:cs="Arial"/>
          <w:sz w:val="24"/>
          <w:szCs w:val="24"/>
        </w:rPr>
        <w:t xml:space="preserve">Besonders geschätzt wird, wenn </w:t>
      </w:r>
      <w:proofErr w:type="spellStart"/>
      <w:r>
        <w:rPr>
          <w:rFonts w:ascii="Arial" w:hAnsi="Arial" w:cs="Arial"/>
          <w:sz w:val="24"/>
          <w:szCs w:val="24"/>
        </w:rPr>
        <w:t>SuS</w:t>
      </w:r>
      <w:proofErr w:type="spellEnd"/>
      <w:r>
        <w:rPr>
          <w:rFonts w:ascii="Arial" w:hAnsi="Arial" w:cs="Arial"/>
          <w:sz w:val="24"/>
          <w:szCs w:val="24"/>
        </w:rPr>
        <w:t xml:space="preserve"> mutig die Kurzsätze der plattdeutschen Sprache sprechen. Die Aussprache ist dabei nicht das entscheidende Kriterium. I</w:t>
      </w:r>
      <w:r w:rsidRPr="0066228D">
        <w:rPr>
          <w:rFonts w:ascii="Arial" w:hAnsi="Arial" w:cs="Arial"/>
          <w:sz w:val="24"/>
          <w:szCs w:val="24"/>
        </w:rPr>
        <w:t xml:space="preserve">n dem verpflichtenden Schulangebot können/sollen die </w:t>
      </w:r>
      <w:proofErr w:type="spellStart"/>
      <w:r>
        <w:rPr>
          <w:rFonts w:ascii="Arial" w:hAnsi="Arial" w:cs="Arial"/>
          <w:sz w:val="24"/>
          <w:szCs w:val="24"/>
        </w:rPr>
        <w:t>SuS</w:t>
      </w:r>
      <w:proofErr w:type="spellEnd"/>
      <w:r>
        <w:rPr>
          <w:rFonts w:ascii="Arial" w:hAnsi="Arial" w:cs="Arial"/>
          <w:sz w:val="24"/>
          <w:szCs w:val="24"/>
        </w:rPr>
        <w:t xml:space="preserve"> ihre </w:t>
      </w:r>
    </w:p>
    <w:p w:rsidR="0066228D" w:rsidRDefault="0066228D" w:rsidP="0066228D">
      <w:pPr>
        <w:rPr>
          <w:rFonts w:ascii="Arial" w:hAnsi="Arial" w:cs="Arial"/>
          <w:sz w:val="24"/>
          <w:szCs w:val="24"/>
        </w:rPr>
      </w:pPr>
      <w:r>
        <w:rPr>
          <w:rFonts w:ascii="Arial" w:hAnsi="Arial" w:cs="Arial"/>
          <w:sz w:val="24"/>
          <w:szCs w:val="24"/>
        </w:rPr>
        <w:t>Kompetenzen erweitern und damit anderen, vorrangig pflegebedürftigen  Menschen, eine hilfreiche Unterstützung sein.</w:t>
      </w:r>
      <w:r w:rsidRPr="003A3E23">
        <w:rPr>
          <w:rFonts w:ascii="Arial" w:hAnsi="Arial" w:cs="Arial"/>
          <w:sz w:val="24"/>
          <w:szCs w:val="24"/>
        </w:rPr>
        <w:t xml:space="preserve"> </w:t>
      </w:r>
    </w:p>
    <w:p w:rsidR="0066228D" w:rsidRDefault="0066228D" w:rsidP="0066228D">
      <w:pPr>
        <w:rPr>
          <w:rFonts w:ascii="Arial" w:hAnsi="Arial" w:cs="Arial"/>
          <w:sz w:val="24"/>
          <w:szCs w:val="24"/>
        </w:rPr>
      </w:pPr>
      <w:r>
        <w:rPr>
          <w:rFonts w:ascii="Arial" w:hAnsi="Arial" w:cs="Arial"/>
          <w:sz w:val="24"/>
          <w:szCs w:val="24"/>
        </w:rPr>
        <w:t xml:space="preserve">Während der praktischen Unterweisung (Sichtstunden) in den Einrichtungen sollen die </w:t>
      </w:r>
      <w:proofErr w:type="spellStart"/>
      <w:r>
        <w:rPr>
          <w:rFonts w:ascii="Arial" w:hAnsi="Arial" w:cs="Arial"/>
          <w:sz w:val="24"/>
          <w:szCs w:val="24"/>
        </w:rPr>
        <w:t>SuS</w:t>
      </w:r>
      <w:proofErr w:type="spellEnd"/>
      <w:r>
        <w:rPr>
          <w:rFonts w:ascii="Arial" w:hAnsi="Arial" w:cs="Arial"/>
          <w:sz w:val="24"/>
          <w:szCs w:val="24"/>
        </w:rPr>
        <w:t xml:space="preserve"> ihr Können unter Beweis stellen und die Kommunikation/ein Teil der Kommunikation in Plattdeutsch durchführen. (Aus der </w:t>
      </w:r>
      <w:r w:rsidRPr="00382D5F">
        <w:rPr>
          <w:rFonts w:ascii="Arial" w:hAnsi="Arial" w:cs="Arial"/>
          <w:sz w:val="24"/>
          <w:szCs w:val="24"/>
        </w:rPr>
        <w:t xml:space="preserve">Biografie des zu pflegenden bzw. zu betreuenden Menschen </w:t>
      </w:r>
      <w:r>
        <w:rPr>
          <w:rFonts w:ascii="Arial" w:hAnsi="Arial" w:cs="Arial"/>
          <w:sz w:val="24"/>
          <w:szCs w:val="24"/>
        </w:rPr>
        <w:t xml:space="preserve">muss </w:t>
      </w:r>
      <w:r w:rsidRPr="00382D5F">
        <w:rPr>
          <w:rFonts w:ascii="Arial" w:hAnsi="Arial" w:cs="Arial"/>
          <w:sz w:val="24"/>
          <w:szCs w:val="24"/>
        </w:rPr>
        <w:t>erkennbar w</w:t>
      </w:r>
      <w:r>
        <w:rPr>
          <w:rFonts w:ascii="Arial" w:hAnsi="Arial" w:cs="Arial"/>
          <w:sz w:val="24"/>
          <w:szCs w:val="24"/>
        </w:rPr>
        <w:t xml:space="preserve">erden, </w:t>
      </w:r>
      <w:r w:rsidRPr="00382D5F">
        <w:rPr>
          <w:rFonts w:ascii="Arial" w:hAnsi="Arial" w:cs="Arial"/>
          <w:sz w:val="24"/>
          <w:szCs w:val="24"/>
        </w:rPr>
        <w:t xml:space="preserve">dass dieser in seiner Kindheit/Jugend Platt </w:t>
      </w:r>
      <w:proofErr w:type="spellStart"/>
      <w:r w:rsidRPr="00382D5F">
        <w:rPr>
          <w:rFonts w:ascii="Arial" w:hAnsi="Arial" w:cs="Arial"/>
          <w:sz w:val="24"/>
          <w:szCs w:val="24"/>
        </w:rPr>
        <w:t>gesnackt</w:t>
      </w:r>
      <w:proofErr w:type="spellEnd"/>
      <w:r w:rsidRPr="00382D5F">
        <w:rPr>
          <w:rFonts w:ascii="Arial" w:hAnsi="Arial" w:cs="Arial"/>
          <w:sz w:val="24"/>
          <w:szCs w:val="24"/>
        </w:rPr>
        <w:t xml:space="preserve"> hat bzw. es seine Mutte</w:t>
      </w:r>
      <w:r>
        <w:rPr>
          <w:rFonts w:ascii="Arial" w:hAnsi="Arial" w:cs="Arial"/>
          <w:sz w:val="24"/>
          <w:szCs w:val="24"/>
        </w:rPr>
        <w:t>r</w:t>
      </w:r>
      <w:r w:rsidRPr="00382D5F">
        <w:rPr>
          <w:rFonts w:ascii="Arial" w:hAnsi="Arial" w:cs="Arial"/>
          <w:sz w:val="24"/>
          <w:szCs w:val="24"/>
        </w:rPr>
        <w:t>sprache ist</w:t>
      </w:r>
      <w:r>
        <w:rPr>
          <w:rFonts w:ascii="Arial" w:hAnsi="Arial" w:cs="Arial"/>
          <w:sz w:val="24"/>
          <w:szCs w:val="24"/>
        </w:rPr>
        <w:t>)</w:t>
      </w:r>
      <w:r w:rsidRPr="00382D5F">
        <w:rPr>
          <w:rFonts w:ascii="Arial" w:hAnsi="Arial" w:cs="Arial"/>
          <w:sz w:val="24"/>
          <w:szCs w:val="24"/>
        </w:rPr>
        <w:t xml:space="preserve"> Hier kann die Übersetzungshilfe bzw. Broschüre eine gute Unterstützung </w:t>
      </w:r>
      <w:r>
        <w:rPr>
          <w:rFonts w:ascii="Arial" w:hAnsi="Arial" w:cs="Arial"/>
          <w:sz w:val="24"/>
          <w:szCs w:val="24"/>
        </w:rPr>
        <w:t>sein</w:t>
      </w:r>
      <w:r w:rsidRPr="00382D5F">
        <w:rPr>
          <w:rFonts w:ascii="Arial" w:hAnsi="Arial" w:cs="Arial"/>
          <w:sz w:val="24"/>
          <w:szCs w:val="24"/>
        </w:rPr>
        <w:t xml:space="preserve">. In einer vorgefertigten Tabelle werden für die </w:t>
      </w:r>
      <w:r>
        <w:rPr>
          <w:rFonts w:ascii="Arial" w:hAnsi="Arial" w:cs="Arial"/>
          <w:sz w:val="24"/>
          <w:szCs w:val="24"/>
        </w:rPr>
        <w:t>Ze</w:t>
      </w:r>
      <w:r w:rsidRPr="00382D5F">
        <w:rPr>
          <w:rFonts w:ascii="Arial" w:hAnsi="Arial" w:cs="Arial"/>
          <w:sz w:val="24"/>
          <w:szCs w:val="24"/>
        </w:rPr>
        <w:t>rtifikatsvergabe die Kommunikations</w:t>
      </w:r>
      <w:r>
        <w:rPr>
          <w:rFonts w:ascii="Arial" w:hAnsi="Arial" w:cs="Arial"/>
          <w:sz w:val="24"/>
          <w:szCs w:val="24"/>
        </w:rPr>
        <w:t>-e</w:t>
      </w:r>
      <w:r w:rsidRPr="00382D5F">
        <w:rPr>
          <w:rFonts w:ascii="Arial" w:hAnsi="Arial" w:cs="Arial"/>
          <w:sz w:val="24"/>
          <w:szCs w:val="24"/>
        </w:rPr>
        <w:t xml:space="preserve">rgebnisse der Schülerinnen und Schüler festgehalten. </w:t>
      </w:r>
    </w:p>
    <w:p w:rsidR="0066228D" w:rsidRDefault="0066228D" w:rsidP="0066228D">
      <w:pPr>
        <w:rPr>
          <w:rFonts w:ascii="Arial" w:hAnsi="Arial" w:cs="Arial"/>
          <w:sz w:val="24"/>
          <w:szCs w:val="24"/>
        </w:rPr>
      </w:pPr>
      <w:r>
        <w:rPr>
          <w:rFonts w:ascii="Arial" w:hAnsi="Arial" w:cs="Arial"/>
          <w:sz w:val="24"/>
          <w:szCs w:val="24"/>
        </w:rPr>
        <w:t xml:space="preserve">Im Sprachunterricht wird erwartet, dass zum Ende der ca. 13 Unterrichtswochen jede Schülerin/jeder Schüler die Inhalte der Übersetzerbroschüre (Neuauflage!) kennt und aus jedem Bereich der Broschüre mindestens drei Sätze oder Begriffe im Alltag anwenden kann. </w:t>
      </w:r>
      <w:r w:rsidR="008D6087">
        <w:rPr>
          <w:rFonts w:ascii="Arial" w:hAnsi="Arial" w:cs="Arial"/>
          <w:sz w:val="24"/>
          <w:szCs w:val="24"/>
        </w:rPr>
        <w:t xml:space="preserve">Ferner sollen die </w:t>
      </w:r>
      <w:proofErr w:type="spellStart"/>
      <w:r w:rsidR="008D6087">
        <w:rPr>
          <w:rFonts w:ascii="Arial" w:hAnsi="Arial" w:cs="Arial"/>
          <w:sz w:val="24"/>
          <w:szCs w:val="24"/>
        </w:rPr>
        <w:t>SuS</w:t>
      </w:r>
      <w:proofErr w:type="spellEnd"/>
      <w:r w:rsidR="008D6087">
        <w:rPr>
          <w:rFonts w:ascii="Arial" w:hAnsi="Arial" w:cs="Arial"/>
          <w:sz w:val="24"/>
          <w:szCs w:val="24"/>
        </w:rPr>
        <w:t xml:space="preserve"> aus den Bereichen: Redensarten, Gedichte, Musik und Literatur für die zu Pflegenden eine Auswahl für den Aktivierungsalltag treffen.</w:t>
      </w:r>
      <w:r>
        <w:rPr>
          <w:rFonts w:ascii="Arial" w:hAnsi="Arial" w:cs="Arial"/>
          <w:sz w:val="24"/>
          <w:szCs w:val="24"/>
        </w:rPr>
        <w:t xml:space="preserve"> </w:t>
      </w:r>
      <w:r w:rsidR="008D6087">
        <w:rPr>
          <w:rFonts w:ascii="Arial" w:hAnsi="Arial" w:cs="Arial"/>
          <w:sz w:val="24"/>
          <w:szCs w:val="24"/>
        </w:rPr>
        <w:t>Diese Vorgaben werden wird Ende des Kurses in einem kleinen Abschlussgespräch überprüft.</w:t>
      </w:r>
    </w:p>
    <w:p w:rsidR="009B517A" w:rsidRDefault="009B517A" w:rsidP="009B517A">
      <w:pPr>
        <w:rPr>
          <w:rFonts w:ascii="Arial" w:hAnsi="Arial" w:cs="Arial"/>
          <w:sz w:val="24"/>
          <w:szCs w:val="24"/>
        </w:rPr>
      </w:pPr>
      <w:r>
        <w:rPr>
          <w:rFonts w:ascii="Arial" w:hAnsi="Arial" w:cs="Arial"/>
          <w:b/>
          <w:sz w:val="28"/>
          <w:szCs w:val="28"/>
          <w:u w:val="single"/>
        </w:rPr>
        <w:t>Zertifikat – Beiblatt zum Zeugnis</w:t>
      </w:r>
    </w:p>
    <w:p w:rsidR="009B517A" w:rsidRDefault="009B517A" w:rsidP="009B517A">
      <w:pPr>
        <w:rPr>
          <w:rFonts w:ascii="Arial" w:hAnsi="Arial" w:cs="Arial"/>
          <w:sz w:val="24"/>
          <w:szCs w:val="24"/>
        </w:rPr>
      </w:pPr>
      <w:r>
        <w:rPr>
          <w:rFonts w:ascii="Arial" w:hAnsi="Arial" w:cs="Arial"/>
          <w:sz w:val="24"/>
          <w:szCs w:val="24"/>
        </w:rPr>
        <w:t>Das Zertifikat wird zum Ende des 2. Ausbildungsjahres verteilt. Aus dem Zertifikat wird deutlich, welche Inhalte erteilt wurden, warum es dieses besondere Lernangebot gibt und wie der Schüler sich engagiert hat. (siehe Anhang)</w:t>
      </w:r>
    </w:p>
    <w:p w:rsidR="0066228D" w:rsidRDefault="009B517A" w:rsidP="0066228D">
      <w:pPr>
        <w:rPr>
          <w:rFonts w:ascii="Arial" w:hAnsi="Arial" w:cs="Arial"/>
          <w:sz w:val="24"/>
          <w:szCs w:val="24"/>
        </w:rPr>
      </w:pPr>
      <w:r>
        <w:rPr>
          <w:rFonts w:ascii="Arial" w:hAnsi="Arial" w:cs="Arial"/>
          <w:sz w:val="24"/>
          <w:szCs w:val="24"/>
        </w:rPr>
        <w:t xml:space="preserve">September 2015  gez. H. </w:t>
      </w:r>
      <w:proofErr w:type="spellStart"/>
      <w:r>
        <w:rPr>
          <w:rFonts w:ascii="Arial" w:hAnsi="Arial" w:cs="Arial"/>
          <w:sz w:val="24"/>
          <w:szCs w:val="24"/>
        </w:rPr>
        <w:t>Einemann-Gräbert</w:t>
      </w:r>
      <w:proofErr w:type="spellEnd"/>
    </w:p>
    <w:p w:rsidR="0066228D" w:rsidRDefault="0066228D" w:rsidP="0066228D">
      <w:pPr>
        <w:rPr>
          <w:rFonts w:ascii="Arial" w:hAnsi="Arial" w:cs="Arial"/>
          <w:sz w:val="24"/>
          <w:szCs w:val="24"/>
        </w:rPr>
      </w:pPr>
    </w:p>
    <w:p w:rsidR="0066228D" w:rsidRDefault="0066228D" w:rsidP="0066228D">
      <w:pPr>
        <w:rPr>
          <w:rFonts w:ascii="Arial" w:hAnsi="Arial" w:cs="Arial"/>
          <w:sz w:val="24"/>
          <w:szCs w:val="24"/>
        </w:rPr>
      </w:pPr>
    </w:p>
    <w:p w:rsidR="009B517A" w:rsidRDefault="009B517A" w:rsidP="0066228D">
      <w:pPr>
        <w:rPr>
          <w:rFonts w:ascii="Arial" w:hAnsi="Arial" w:cs="Arial"/>
          <w:sz w:val="24"/>
          <w:szCs w:val="24"/>
        </w:rPr>
      </w:pPr>
    </w:p>
    <w:p w:rsidR="009B517A" w:rsidRDefault="009B517A" w:rsidP="0066228D">
      <w:pPr>
        <w:rPr>
          <w:rFonts w:ascii="Arial" w:hAnsi="Arial" w:cs="Arial"/>
          <w:sz w:val="24"/>
          <w:szCs w:val="24"/>
        </w:rPr>
      </w:pPr>
    </w:p>
    <w:p w:rsidR="009B517A" w:rsidRDefault="009B517A" w:rsidP="0066228D">
      <w:pPr>
        <w:rPr>
          <w:rFonts w:ascii="Arial" w:hAnsi="Arial" w:cs="Arial"/>
          <w:sz w:val="24"/>
          <w:szCs w:val="24"/>
        </w:rPr>
      </w:pPr>
    </w:p>
    <w:p w:rsidR="009B517A" w:rsidRDefault="009B517A" w:rsidP="0066228D">
      <w:pPr>
        <w:rPr>
          <w:rFonts w:ascii="Arial" w:hAnsi="Arial" w:cs="Arial"/>
          <w:sz w:val="24"/>
          <w:szCs w:val="24"/>
        </w:rPr>
      </w:pPr>
    </w:p>
    <w:p w:rsidR="009B517A" w:rsidRDefault="009B517A" w:rsidP="0066228D">
      <w:pPr>
        <w:rPr>
          <w:rFonts w:ascii="Arial" w:hAnsi="Arial" w:cs="Arial"/>
          <w:sz w:val="24"/>
          <w:szCs w:val="24"/>
        </w:rPr>
      </w:pPr>
    </w:p>
    <w:p w:rsidR="009B517A" w:rsidRDefault="00381B5F" w:rsidP="0066228D">
      <w:pPr>
        <w:rPr>
          <w:rFonts w:ascii="Arial" w:hAnsi="Arial" w:cs="Arial"/>
          <w:sz w:val="24"/>
          <w:szCs w:val="24"/>
        </w:rPr>
      </w:pPr>
      <w:r>
        <w:rPr>
          <w:rFonts w:ascii="Arial" w:hAnsi="Arial" w:cs="Arial"/>
          <w:sz w:val="24"/>
          <w:szCs w:val="24"/>
        </w:rPr>
        <w:lastRenderedPageBreak/>
        <w:t>Ergänzung</w:t>
      </w:r>
      <w:r w:rsidR="008D6087">
        <w:rPr>
          <w:rFonts w:ascii="Arial" w:hAnsi="Arial" w:cs="Arial"/>
          <w:sz w:val="24"/>
          <w:szCs w:val="24"/>
        </w:rPr>
        <w:t>:</w:t>
      </w:r>
    </w:p>
    <w:p w:rsidR="008D6087" w:rsidRDefault="008D6087" w:rsidP="008D6087">
      <w:pPr>
        <w:rPr>
          <w:rFonts w:ascii="Arial" w:hAnsi="Arial" w:cs="Arial"/>
          <w:b/>
          <w:sz w:val="32"/>
          <w:szCs w:val="32"/>
          <w:u w:val="single"/>
        </w:rPr>
      </w:pPr>
      <w:r>
        <w:rPr>
          <w:rFonts w:ascii="Arial" w:hAnsi="Arial" w:cs="Arial"/>
          <w:b/>
          <w:sz w:val="32"/>
          <w:szCs w:val="32"/>
          <w:u w:val="single"/>
        </w:rPr>
        <w:t>Fachunterricht in Niederdeutsch</w:t>
      </w:r>
    </w:p>
    <w:p w:rsidR="00381B5F" w:rsidRDefault="00381B5F" w:rsidP="00381B5F">
      <w:pPr>
        <w:jc w:val="both"/>
        <w:rPr>
          <w:b/>
          <w:sz w:val="28"/>
          <w:szCs w:val="28"/>
          <w:u w:val="single"/>
        </w:rPr>
      </w:pPr>
      <w:r w:rsidRPr="00A17517">
        <w:rPr>
          <w:b/>
          <w:sz w:val="28"/>
          <w:szCs w:val="28"/>
          <w:u w:val="single"/>
        </w:rPr>
        <w:t xml:space="preserve">Fachunterricht in </w:t>
      </w:r>
      <w:r>
        <w:rPr>
          <w:b/>
          <w:sz w:val="28"/>
          <w:szCs w:val="28"/>
          <w:u w:val="single"/>
        </w:rPr>
        <w:t xml:space="preserve">Niederdeutsch </w:t>
      </w:r>
      <w:r w:rsidRPr="000B3D03">
        <w:rPr>
          <w:sz w:val="20"/>
          <w:szCs w:val="20"/>
        </w:rPr>
        <w:t>Jahrgang: 201</w:t>
      </w:r>
      <w:r>
        <w:rPr>
          <w:sz w:val="20"/>
          <w:szCs w:val="20"/>
        </w:rPr>
        <w:t>5</w:t>
      </w:r>
      <w:r w:rsidRPr="000B3D03">
        <w:rPr>
          <w:sz w:val="20"/>
          <w:szCs w:val="20"/>
        </w:rPr>
        <w:t>-201</w:t>
      </w:r>
      <w:r>
        <w:rPr>
          <w:sz w:val="20"/>
          <w:szCs w:val="20"/>
        </w:rPr>
        <w:t>7</w:t>
      </w:r>
      <w:r>
        <w:rPr>
          <w:b/>
          <w:sz w:val="28"/>
          <w:szCs w:val="28"/>
          <w:u w:val="single"/>
        </w:rPr>
        <w:t xml:space="preserve"> </w:t>
      </w:r>
    </w:p>
    <w:p w:rsidR="00381B5F" w:rsidRPr="00407F8D" w:rsidRDefault="00381B5F" w:rsidP="00381B5F">
      <w:pPr>
        <w:pStyle w:val="HTMLVorformatiert"/>
        <w:rPr>
          <w:rFonts w:ascii="Arial" w:hAnsi="Arial" w:cs="Arial"/>
          <w:b/>
          <w:sz w:val="18"/>
          <w:szCs w:val="18"/>
        </w:rPr>
      </w:pPr>
      <w:r w:rsidRPr="00407F8D">
        <w:rPr>
          <w:rFonts w:ascii="Arial" w:hAnsi="Arial" w:cs="Arial"/>
          <w:b/>
          <w:sz w:val="18"/>
          <w:szCs w:val="18"/>
        </w:rPr>
        <w:t>Über die Vor- und Nachteile der Unterrichtssprache Niederdeutsch/Plattdeutsch in meiner Ausbildung zur Altenpflegerin/zum Altenpfleger bin ich ausführlich informiert worden. Der Durchführung des Unterrichts</w:t>
      </w:r>
      <w:r>
        <w:rPr>
          <w:rFonts w:ascii="Arial" w:hAnsi="Arial" w:cs="Arial"/>
          <w:b/>
          <w:sz w:val="18"/>
          <w:szCs w:val="18"/>
        </w:rPr>
        <w:t>,</w:t>
      </w:r>
      <w:r w:rsidRPr="00407F8D">
        <w:rPr>
          <w:rFonts w:ascii="Arial" w:hAnsi="Arial" w:cs="Arial"/>
          <w:b/>
          <w:sz w:val="18"/>
          <w:szCs w:val="18"/>
        </w:rPr>
        <w:t xml:space="preserve"> in den Lernfeld </w:t>
      </w:r>
      <w:proofErr w:type="gramStart"/>
      <w:r>
        <w:rPr>
          <w:rFonts w:ascii="Arial" w:hAnsi="Arial" w:cs="Arial"/>
          <w:b/>
          <w:sz w:val="18"/>
          <w:szCs w:val="18"/>
        </w:rPr>
        <w:t>5</w:t>
      </w:r>
      <w:r w:rsidRPr="00407F8D">
        <w:rPr>
          <w:rFonts w:ascii="Arial" w:hAnsi="Arial" w:cs="Arial"/>
          <w:b/>
          <w:sz w:val="18"/>
          <w:szCs w:val="18"/>
        </w:rPr>
        <w:t xml:space="preserve"> </w:t>
      </w:r>
      <w:r>
        <w:rPr>
          <w:rFonts w:ascii="Arial" w:hAnsi="Arial" w:cs="Arial"/>
          <w:b/>
          <w:sz w:val="18"/>
          <w:szCs w:val="18"/>
        </w:rPr>
        <w:t>,</w:t>
      </w:r>
      <w:proofErr w:type="gramEnd"/>
      <w:r w:rsidRPr="00407F8D">
        <w:rPr>
          <w:rFonts w:ascii="Arial" w:hAnsi="Arial" w:cs="Arial"/>
          <w:b/>
          <w:sz w:val="18"/>
          <w:szCs w:val="18"/>
        </w:rPr>
        <w:t xml:space="preserve"> in Niederdeutsch</w:t>
      </w:r>
      <w:r>
        <w:rPr>
          <w:rFonts w:ascii="Arial" w:hAnsi="Arial" w:cs="Arial"/>
          <w:b/>
          <w:sz w:val="18"/>
          <w:szCs w:val="18"/>
        </w:rPr>
        <w:t>,</w:t>
      </w:r>
      <w:r w:rsidRPr="00407F8D">
        <w:rPr>
          <w:rFonts w:ascii="Arial" w:hAnsi="Arial" w:cs="Arial"/>
          <w:b/>
          <w:sz w:val="18"/>
          <w:szCs w:val="18"/>
        </w:rPr>
        <w:t xml:space="preserve"> stimme ich ausdrücklich zu. Gleichzeitig versichere ich, dass </w:t>
      </w:r>
      <w:r>
        <w:rPr>
          <w:rFonts w:ascii="Arial" w:hAnsi="Arial" w:cs="Arial"/>
          <w:b/>
          <w:sz w:val="18"/>
          <w:szCs w:val="18"/>
        </w:rPr>
        <w:t xml:space="preserve">evtl. auftretende </w:t>
      </w:r>
      <w:r w:rsidRPr="00407F8D">
        <w:rPr>
          <w:rFonts w:ascii="Arial" w:hAnsi="Arial" w:cs="Arial"/>
          <w:b/>
          <w:sz w:val="18"/>
          <w:szCs w:val="18"/>
        </w:rPr>
        <w:t xml:space="preserve"> Probleme, die sich aus der Sprache ergeben </w:t>
      </w:r>
      <w:r>
        <w:rPr>
          <w:rFonts w:ascii="Arial" w:hAnsi="Arial" w:cs="Arial"/>
          <w:b/>
          <w:sz w:val="18"/>
          <w:szCs w:val="18"/>
        </w:rPr>
        <w:t>können</w:t>
      </w:r>
      <w:r w:rsidRPr="00407F8D">
        <w:rPr>
          <w:rFonts w:ascii="Arial" w:hAnsi="Arial" w:cs="Arial"/>
          <w:b/>
          <w:sz w:val="18"/>
          <w:szCs w:val="18"/>
        </w:rPr>
        <w:t xml:space="preserve">, </w:t>
      </w:r>
      <w:r>
        <w:rPr>
          <w:rFonts w:ascii="Arial" w:hAnsi="Arial" w:cs="Arial"/>
          <w:b/>
          <w:sz w:val="18"/>
          <w:szCs w:val="18"/>
        </w:rPr>
        <w:t xml:space="preserve">ich </w:t>
      </w:r>
      <w:r w:rsidRPr="00407F8D">
        <w:rPr>
          <w:rFonts w:ascii="Arial" w:hAnsi="Arial" w:cs="Arial"/>
          <w:b/>
          <w:sz w:val="18"/>
          <w:szCs w:val="18"/>
        </w:rPr>
        <w:t xml:space="preserve">unverzüglich der Fachlehrerin mitteile und dass ich mit ihr gemeinsam nach Lösungen suchen werde.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5"/>
        <w:gridCol w:w="2268"/>
        <w:gridCol w:w="1418"/>
        <w:gridCol w:w="1417"/>
        <w:gridCol w:w="3544"/>
      </w:tblGrid>
      <w:tr w:rsidR="00381B5F" w:rsidRPr="00351DB6" w:rsidTr="003979F7">
        <w:tc>
          <w:tcPr>
            <w:tcW w:w="675" w:type="dxa"/>
          </w:tcPr>
          <w:p w:rsidR="00381B5F" w:rsidRPr="00407F8D" w:rsidRDefault="00381B5F" w:rsidP="003979F7">
            <w:pPr>
              <w:jc w:val="both"/>
              <w:rPr>
                <w:b/>
              </w:rPr>
            </w:pPr>
            <w:proofErr w:type="spellStart"/>
            <w:r w:rsidRPr="00407F8D">
              <w:rPr>
                <w:b/>
              </w:rPr>
              <w:t>Lfd.Nr</w:t>
            </w:r>
            <w:proofErr w:type="spellEnd"/>
            <w:r w:rsidRPr="00407F8D">
              <w:rPr>
                <w:b/>
              </w:rPr>
              <w:t>.</w:t>
            </w:r>
          </w:p>
        </w:tc>
        <w:tc>
          <w:tcPr>
            <w:tcW w:w="2268" w:type="dxa"/>
          </w:tcPr>
          <w:p w:rsidR="00381B5F" w:rsidRPr="00407F8D" w:rsidRDefault="00381B5F" w:rsidP="003979F7">
            <w:pPr>
              <w:jc w:val="both"/>
              <w:rPr>
                <w:b/>
              </w:rPr>
            </w:pPr>
            <w:r w:rsidRPr="00407F8D">
              <w:rPr>
                <w:b/>
              </w:rPr>
              <w:t>Name des Schülers</w:t>
            </w:r>
          </w:p>
        </w:tc>
        <w:tc>
          <w:tcPr>
            <w:tcW w:w="1418" w:type="dxa"/>
          </w:tcPr>
          <w:p w:rsidR="00381B5F" w:rsidRPr="00407F8D" w:rsidRDefault="00381B5F" w:rsidP="003979F7">
            <w:pPr>
              <w:jc w:val="both"/>
              <w:rPr>
                <w:b/>
              </w:rPr>
            </w:pPr>
            <w:r w:rsidRPr="00407F8D">
              <w:rPr>
                <w:b/>
              </w:rPr>
              <w:t>verstehe Pla</w:t>
            </w:r>
            <w:r>
              <w:rPr>
                <w:b/>
              </w:rPr>
              <w:t>t</w:t>
            </w:r>
            <w:r w:rsidRPr="00407F8D">
              <w:rPr>
                <w:b/>
              </w:rPr>
              <w:t>tdeutsch</w:t>
            </w:r>
          </w:p>
        </w:tc>
        <w:tc>
          <w:tcPr>
            <w:tcW w:w="1417" w:type="dxa"/>
          </w:tcPr>
          <w:p w:rsidR="00381B5F" w:rsidRPr="00407F8D" w:rsidRDefault="00381B5F" w:rsidP="003979F7">
            <w:pPr>
              <w:jc w:val="both"/>
              <w:rPr>
                <w:b/>
              </w:rPr>
            </w:pPr>
            <w:r w:rsidRPr="00407F8D">
              <w:rPr>
                <w:b/>
              </w:rPr>
              <w:t xml:space="preserve">spreche </w:t>
            </w:r>
          </w:p>
          <w:p w:rsidR="00381B5F" w:rsidRPr="00407F8D" w:rsidRDefault="00381B5F" w:rsidP="003979F7">
            <w:pPr>
              <w:jc w:val="both"/>
              <w:rPr>
                <w:b/>
              </w:rPr>
            </w:pPr>
            <w:r w:rsidRPr="00407F8D">
              <w:rPr>
                <w:b/>
              </w:rPr>
              <w:t>Plattdeutsch</w:t>
            </w:r>
          </w:p>
        </w:tc>
        <w:tc>
          <w:tcPr>
            <w:tcW w:w="3544" w:type="dxa"/>
          </w:tcPr>
          <w:p w:rsidR="00381B5F" w:rsidRPr="00407F8D" w:rsidRDefault="00381B5F" w:rsidP="003979F7">
            <w:pPr>
              <w:jc w:val="both"/>
              <w:rPr>
                <w:b/>
              </w:rPr>
            </w:pPr>
            <w:r w:rsidRPr="00407F8D">
              <w:rPr>
                <w:b/>
              </w:rPr>
              <w:t>Befürworte das Projekt mit meiner Unterschrift</w:t>
            </w:r>
          </w:p>
        </w:tc>
      </w:tr>
      <w:tr w:rsidR="00381B5F" w:rsidRPr="000B3D03" w:rsidTr="003979F7">
        <w:tc>
          <w:tcPr>
            <w:tcW w:w="675" w:type="dxa"/>
          </w:tcPr>
          <w:p w:rsidR="00381B5F" w:rsidRPr="000B3D03" w:rsidRDefault="00381B5F" w:rsidP="003979F7">
            <w:pPr>
              <w:jc w:val="both"/>
            </w:pPr>
            <w:r w:rsidRPr="000B3D03">
              <w:t>1</w:t>
            </w:r>
          </w:p>
          <w:p w:rsidR="00381B5F" w:rsidRPr="000B3D03" w:rsidRDefault="00381B5F" w:rsidP="003979F7">
            <w:pPr>
              <w:jc w:val="both"/>
            </w:pPr>
          </w:p>
        </w:tc>
        <w:tc>
          <w:tcPr>
            <w:tcW w:w="2268" w:type="dxa"/>
          </w:tcPr>
          <w:p w:rsidR="00381B5F" w:rsidRPr="000B3D03" w:rsidRDefault="00381B5F" w:rsidP="003979F7">
            <w:pPr>
              <w:jc w:val="both"/>
            </w:pPr>
          </w:p>
        </w:tc>
        <w:tc>
          <w:tcPr>
            <w:tcW w:w="1418" w:type="dxa"/>
          </w:tcPr>
          <w:p w:rsidR="00381B5F" w:rsidRPr="000B3D03" w:rsidRDefault="00381B5F" w:rsidP="003979F7">
            <w:pPr>
              <w:jc w:val="both"/>
            </w:pPr>
          </w:p>
        </w:tc>
        <w:tc>
          <w:tcPr>
            <w:tcW w:w="1417" w:type="dxa"/>
          </w:tcPr>
          <w:p w:rsidR="00381B5F" w:rsidRPr="000B3D03" w:rsidRDefault="00381B5F" w:rsidP="003979F7">
            <w:pPr>
              <w:jc w:val="both"/>
            </w:pPr>
          </w:p>
        </w:tc>
        <w:tc>
          <w:tcPr>
            <w:tcW w:w="3544" w:type="dxa"/>
          </w:tcPr>
          <w:p w:rsidR="00381B5F" w:rsidRPr="000B3D03" w:rsidRDefault="00381B5F" w:rsidP="003979F7">
            <w:pPr>
              <w:jc w:val="both"/>
            </w:pPr>
          </w:p>
        </w:tc>
      </w:tr>
    </w:tbl>
    <w:p w:rsidR="00381B5F" w:rsidRDefault="00381B5F" w:rsidP="008D6087">
      <w:pPr>
        <w:rPr>
          <w:rFonts w:ascii="Arial" w:hAnsi="Arial" w:cs="Arial"/>
          <w:b/>
        </w:rPr>
      </w:pPr>
    </w:p>
    <w:p w:rsidR="008D6087" w:rsidRPr="00076226" w:rsidRDefault="008D6087" w:rsidP="008D6087">
      <w:pPr>
        <w:rPr>
          <w:rFonts w:ascii="Arial" w:hAnsi="Arial" w:cs="Arial"/>
          <w:b/>
        </w:rPr>
      </w:pPr>
      <w:r>
        <w:rPr>
          <w:rFonts w:ascii="Arial" w:hAnsi="Arial" w:cs="Arial"/>
          <w:b/>
        </w:rPr>
        <w:t>D</w:t>
      </w:r>
      <w:r w:rsidRPr="00076226">
        <w:rPr>
          <w:rFonts w:ascii="Arial" w:hAnsi="Arial" w:cs="Arial"/>
          <w:b/>
        </w:rPr>
        <w:t>urch die Unterrichtssprache Niederdeutsch soll die Schülerin/der Schüler...</w:t>
      </w:r>
    </w:p>
    <w:p w:rsidR="008D6087" w:rsidRPr="00076226" w:rsidRDefault="008D6087" w:rsidP="008D6087">
      <w:pPr>
        <w:numPr>
          <w:ilvl w:val="0"/>
          <w:numId w:val="3"/>
        </w:numPr>
        <w:spacing w:after="0" w:line="240" w:lineRule="auto"/>
        <w:jc w:val="both"/>
        <w:rPr>
          <w:rFonts w:ascii="Arial" w:hAnsi="Arial" w:cs="Arial"/>
        </w:rPr>
      </w:pPr>
      <w:r w:rsidRPr="00076226">
        <w:rPr>
          <w:rFonts w:ascii="Arial" w:hAnsi="Arial" w:cs="Arial"/>
        </w:rPr>
        <w:t>Sprachbarrieren abbauen</w:t>
      </w:r>
    </w:p>
    <w:p w:rsidR="008D6087" w:rsidRPr="00076226" w:rsidRDefault="008D6087" w:rsidP="008D6087">
      <w:pPr>
        <w:numPr>
          <w:ilvl w:val="0"/>
          <w:numId w:val="3"/>
        </w:numPr>
        <w:spacing w:after="0" w:line="240" w:lineRule="auto"/>
        <w:jc w:val="both"/>
        <w:rPr>
          <w:rFonts w:ascii="Arial" w:hAnsi="Arial" w:cs="Arial"/>
        </w:rPr>
      </w:pPr>
      <w:r w:rsidRPr="00076226">
        <w:rPr>
          <w:rFonts w:ascii="Arial" w:hAnsi="Arial" w:cs="Arial"/>
        </w:rPr>
        <w:t>ihre/seine sprachlichen Kompetenzen verbessern um damit die alten Menschen am Arbeitsplatz besser verstehen zu können</w:t>
      </w:r>
    </w:p>
    <w:p w:rsidR="008D6087" w:rsidRPr="00076226" w:rsidRDefault="008D6087" w:rsidP="008D6087">
      <w:pPr>
        <w:numPr>
          <w:ilvl w:val="0"/>
          <w:numId w:val="3"/>
        </w:numPr>
        <w:spacing w:after="0" w:line="240" w:lineRule="auto"/>
        <w:jc w:val="both"/>
        <w:rPr>
          <w:rFonts w:ascii="Arial" w:hAnsi="Arial" w:cs="Arial"/>
        </w:rPr>
      </w:pPr>
      <w:r w:rsidRPr="00076226">
        <w:rPr>
          <w:rFonts w:ascii="Arial" w:hAnsi="Arial" w:cs="Arial"/>
        </w:rPr>
        <w:t xml:space="preserve">bei Hochbetagten, entsprechend deren Biografie, Niederdeutsch einsetzen  </w:t>
      </w:r>
    </w:p>
    <w:p w:rsidR="008D6087" w:rsidRPr="00076226" w:rsidRDefault="008D6087" w:rsidP="008D6087">
      <w:pPr>
        <w:numPr>
          <w:ilvl w:val="0"/>
          <w:numId w:val="3"/>
        </w:numPr>
        <w:spacing w:after="0" w:line="240" w:lineRule="auto"/>
        <w:jc w:val="both"/>
        <w:rPr>
          <w:rFonts w:ascii="Arial" w:hAnsi="Arial" w:cs="Arial"/>
        </w:rPr>
      </w:pPr>
      <w:r w:rsidRPr="00076226">
        <w:rPr>
          <w:rFonts w:ascii="Arial" w:hAnsi="Arial" w:cs="Arial"/>
        </w:rPr>
        <w:t>Niederdeutsch als Türöffner für Gespräche mit Dementen (entsprechend der Biografie) einsetzten</w:t>
      </w:r>
    </w:p>
    <w:p w:rsidR="008D6087" w:rsidRPr="00076226" w:rsidRDefault="008D6087" w:rsidP="008D6087">
      <w:pPr>
        <w:numPr>
          <w:ilvl w:val="0"/>
          <w:numId w:val="3"/>
        </w:numPr>
        <w:spacing w:after="0" w:line="240" w:lineRule="auto"/>
        <w:jc w:val="both"/>
        <w:rPr>
          <w:rFonts w:ascii="Arial" w:hAnsi="Arial" w:cs="Arial"/>
        </w:rPr>
      </w:pPr>
      <w:r w:rsidRPr="00076226">
        <w:rPr>
          <w:rFonts w:ascii="Arial" w:hAnsi="Arial" w:cs="Arial"/>
        </w:rPr>
        <w:t>im Unterricht Inhalte in Niederdeutsch mit Gestik und Mimik wiederholen und damit die eigene Kreativität und Flexibilität stärken</w:t>
      </w:r>
    </w:p>
    <w:p w:rsidR="008D6087" w:rsidRPr="00076226" w:rsidRDefault="008D6087" w:rsidP="008D6087">
      <w:pPr>
        <w:numPr>
          <w:ilvl w:val="0"/>
          <w:numId w:val="3"/>
        </w:numPr>
        <w:spacing w:after="0" w:line="240" w:lineRule="auto"/>
        <w:jc w:val="both"/>
        <w:rPr>
          <w:rFonts w:ascii="Arial" w:hAnsi="Arial" w:cs="Arial"/>
        </w:rPr>
      </w:pPr>
      <w:r w:rsidRPr="00076226">
        <w:rPr>
          <w:rFonts w:ascii="Arial" w:hAnsi="Arial" w:cs="Arial"/>
        </w:rPr>
        <w:t>Freude an der Sprache entwickeln</w:t>
      </w:r>
    </w:p>
    <w:p w:rsidR="008D6087" w:rsidRPr="00076226" w:rsidRDefault="008D6087" w:rsidP="008D6087">
      <w:pPr>
        <w:numPr>
          <w:ilvl w:val="0"/>
          <w:numId w:val="3"/>
        </w:numPr>
        <w:spacing w:after="0" w:line="240" w:lineRule="auto"/>
        <w:jc w:val="both"/>
        <w:rPr>
          <w:rFonts w:ascii="Arial" w:hAnsi="Arial" w:cs="Arial"/>
        </w:rPr>
      </w:pPr>
      <w:r w:rsidRPr="00076226">
        <w:rPr>
          <w:rFonts w:ascii="Arial" w:hAnsi="Arial" w:cs="Arial"/>
        </w:rPr>
        <w:t>den Wert der alten Sprache erkennen</w:t>
      </w:r>
    </w:p>
    <w:p w:rsidR="008D6087" w:rsidRPr="00076226" w:rsidRDefault="008D6087" w:rsidP="008D6087">
      <w:pPr>
        <w:numPr>
          <w:ilvl w:val="0"/>
          <w:numId w:val="3"/>
        </w:numPr>
        <w:spacing w:after="0" w:line="240" w:lineRule="auto"/>
        <w:jc w:val="both"/>
        <w:rPr>
          <w:rFonts w:ascii="Arial" w:hAnsi="Arial" w:cs="Arial"/>
        </w:rPr>
      </w:pPr>
      <w:r w:rsidRPr="00076226">
        <w:rPr>
          <w:rFonts w:ascii="Arial" w:hAnsi="Arial" w:cs="Arial"/>
        </w:rPr>
        <w:t>motiviert sein, die Erfahrungen weiterzugeben</w:t>
      </w:r>
    </w:p>
    <w:p w:rsidR="009B517A" w:rsidRDefault="009B517A" w:rsidP="0066228D">
      <w:pPr>
        <w:rPr>
          <w:rFonts w:ascii="Arial" w:hAnsi="Arial" w:cs="Arial"/>
          <w:sz w:val="24"/>
          <w:szCs w:val="24"/>
        </w:rPr>
      </w:pPr>
    </w:p>
    <w:p w:rsidR="008D6087" w:rsidRPr="00BE2574" w:rsidRDefault="008D6087" w:rsidP="008D6087">
      <w:pPr>
        <w:jc w:val="both"/>
        <w:rPr>
          <w:rFonts w:ascii="Arial" w:hAnsi="Arial" w:cs="Arial"/>
          <w:b/>
        </w:rPr>
      </w:pPr>
      <w:r w:rsidRPr="00BE2574">
        <w:rPr>
          <w:rFonts w:ascii="Arial" w:hAnsi="Arial" w:cs="Arial"/>
          <w:b/>
        </w:rPr>
        <w:t>Leistungsbewertung/Hinweise für den Unterricht</w:t>
      </w:r>
    </w:p>
    <w:p w:rsidR="008D6087" w:rsidRPr="00076226" w:rsidRDefault="008D6087" w:rsidP="008D6087">
      <w:pPr>
        <w:jc w:val="both"/>
        <w:rPr>
          <w:rFonts w:ascii="Arial" w:hAnsi="Arial" w:cs="Arial"/>
        </w:rPr>
      </w:pPr>
      <w:proofErr w:type="spellStart"/>
      <w:r w:rsidRPr="00076226">
        <w:rPr>
          <w:rFonts w:ascii="Arial" w:hAnsi="Arial" w:cs="Arial"/>
        </w:rPr>
        <w:t>SuS</w:t>
      </w:r>
      <w:proofErr w:type="spellEnd"/>
      <w:r w:rsidRPr="00076226">
        <w:rPr>
          <w:rFonts w:ascii="Arial" w:hAnsi="Arial" w:cs="Arial"/>
        </w:rPr>
        <w:t xml:space="preserve">, die die niederdeutsche Sprache nur im begrenzten Rahmen verstehen, sollen selbstverständlich keine Nachteile </w:t>
      </w:r>
      <w:r>
        <w:rPr>
          <w:rFonts w:ascii="Arial" w:hAnsi="Arial" w:cs="Arial"/>
        </w:rPr>
        <w:t xml:space="preserve">bei </w:t>
      </w:r>
      <w:r w:rsidRPr="00076226">
        <w:rPr>
          <w:rFonts w:ascii="Arial" w:hAnsi="Arial" w:cs="Arial"/>
        </w:rPr>
        <w:t>der Bewertung des Fachunterrichtes bekommen</w:t>
      </w:r>
      <w:r>
        <w:rPr>
          <w:rFonts w:ascii="Arial" w:hAnsi="Arial" w:cs="Arial"/>
        </w:rPr>
        <w:t>.</w:t>
      </w:r>
    </w:p>
    <w:p w:rsidR="008D6087" w:rsidRPr="00076226" w:rsidRDefault="008D6087" w:rsidP="008D6087">
      <w:pPr>
        <w:jc w:val="both"/>
        <w:rPr>
          <w:rFonts w:ascii="Arial" w:hAnsi="Arial" w:cs="Arial"/>
        </w:rPr>
      </w:pPr>
      <w:r w:rsidRPr="00076226">
        <w:rPr>
          <w:rFonts w:ascii="Arial" w:hAnsi="Arial" w:cs="Arial"/>
        </w:rPr>
        <w:t>Folgende Kriterien wurden daher vereinbart:</w:t>
      </w:r>
    </w:p>
    <w:p w:rsidR="008D6087" w:rsidRDefault="008D6087" w:rsidP="008D6087">
      <w:pPr>
        <w:numPr>
          <w:ilvl w:val="0"/>
          <w:numId w:val="3"/>
        </w:numPr>
        <w:spacing w:after="0" w:line="240" w:lineRule="auto"/>
        <w:jc w:val="both"/>
        <w:rPr>
          <w:rFonts w:ascii="Arial" w:hAnsi="Arial" w:cs="Arial"/>
        </w:rPr>
      </w:pPr>
      <w:r w:rsidRPr="00BE2574">
        <w:rPr>
          <w:rFonts w:ascii="Arial" w:hAnsi="Arial" w:cs="Arial"/>
        </w:rPr>
        <w:t>Die Fachlehrerin spricht  langsam, deutlich und unterstreicht die Inhalte mit Gestik und Mimik</w:t>
      </w:r>
      <w:r>
        <w:rPr>
          <w:rFonts w:ascii="Arial" w:hAnsi="Arial" w:cs="Arial"/>
        </w:rPr>
        <w:t>.</w:t>
      </w:r>
      <w:r w:rsidRPr="00BE2574">
        <w:rPr>
          <w:rFonts w:ascii="Arial" w:hAnsi="Arial" w:cs="Arial"/>
        </w:rPr>
        <w:t xml:space="preserve"> </w:t>
      </w:r>
    </w:p>
    <w:p w:rsidR="008D6087" w:rsidRPr="00BE2574" w:rsidRDefault="008D6087" w:rsidP="008D6087">
      <w:pPr>
        <w:numPr>
          <w:ilvl w:val="0"/>
          <w:numId w:val="3"/>
        </w:numPr>
        <w:spacing w:after="0" w:line="240" w:lineRule="auto"/>
        <w:jc w:val="both"/>
        <w:rPr>
          <w:rFonts w:ascii="Arial" w:hAnsi="Arial" w:cs="Arial"/>
        </w:rPr>
      </w:pPr>
      <w:proofErr w:type="spellStart"/>
      <w:r w:rsidRPr="00BE2574">
        <w:rPr>
          <w:rFonts w:ascii="Arial" w:hAnsi="Arial" w:cs="Arial"/>
        </w:rPr>
        <w:t>SuS</w:t>
      </w:r>
      <w:proofErr w:type="spellEnd"/>
      <w:r w:rsidRPr="00BE2574">
        <w:rPr>
          <w:rFonts w:ascii="Arial" w:hAnsi="Arial" w:cs="Arial"/>
        </w:rPr>
        <w:t xml:space="preserve"> sollen sich jederzeit melden, wenn sie Inhalte aufgrund der Sprache nicht verstanden haben</w:t>
      </w:r>
      <w:r>
        <w:rPr>
          <w:rFonts w:ascii="Arial" w:hAnsi="Arial" w:cs="Arial"/>
        </w:rPr>
        <w:t xml:space="preserve">. In dem Fall wird der Inhalt noch einmal </w:t>
      </w:r>
      <w:r w:rsidRPr="00BE2574">
        <w:rPr>
          <w:rFonts w:ascii="Arial" w:hAnsi="Arial" w:cs="Arial"/>
        </w:rPr>
        <w:t xml:space="preserve">von anderen </w:t>
      </w:r>
      <w:proofErr w:type="spellStart"/>
      <w:r w:rsidRPr="00BE2574">
        <w:rPr>
          <w:rFonts w:ascii="Arial" w:hAnsi="Arial" w:cs="Arial"/>
        </w:rPr>
        <w:t>MitschülerInnen</w:t>
      </w:r>
      <w:proofErr w:type="spellEnd"/>
      <w:r w:rsidRPr="00BE2574">
        <w:rPr>
          <w:rFonts w:ascii="Arial" w:hAnsi="Arial" w:cs="Arial"/>
        </w:rPr>
        <w:t xml:space="preserve"> (auf Hoch- oder Niederdeutsch) erklärt.</w:t>
      </w:r>
    </w:p>
    <w:p w:rsidR="008D6087" w:rsidRDefault="008D6087" w:rsidP="008D6087">
      <w:pPr>
        <w:numPr>
          <w:ilvl w:val="0"/>
          <w:numId w:val="3"/>
        </w:numPr>
        <w:spacing w:after="0" w:line="240" w:lineRule="auto"/>
        <w:jc w:val="both"/>
        <w:rPr>
          <w:rFonts w:ascii="Arial" w:hAnsi="Arial" w:cs="Arial"/>
        </w:rPr>
      </w:pPr>
      <w:r w:rsidRPr="00BE2574">
        <w:rPr>
          <w:rFonts w:ascii="Arial" w:hAnsi="Arial" w:cs="Arial"/>
        </w:rPr>
        <w:t>Einzelgespräche</w:t>
      </w:r>
      <w:r>
        <w:rPr>
          <w:rFonts w:ascii="Arial" w:hAnsi="Arial" w:cs="Arial"/>
        </w:rPr>
        <w:t xml:space="preserve"> („</w:t>
      </w:r>
      <w:proofErr w:type="spellStart"/>
      <w:r>
        <w:rPr>
          <w:rFonts w:ascii="Arial" w:hAnsi="Arial" w:cs="Arial"/>
        </w:rPr>
        <w:t>Familarunde</w:t>
      </w:r>
      <w:proofErr w:type="spellEnd"/>
      <w:r>
        <w:rPr>
          <w:rFonts w:ascii="Arial" w:hAnsi="Arial" w:cs="Arial"/>
        </w:rPr>
        <w:t>“), die</w:t>
      </w:r>
      <w:r w:rsidRPr="00BE2574">
        <w:rPr>
          <w:rFonts w:ascii="Arial" w:hAnsi="Arial" w:cs="Arial"/>
        </w:rPr>
        <w:t xml:space="preserve"> </w:t>
      </w:r>
      <w:r>
        <w:rPr>
          <w:rFonts w:ascii="Arial" w:hAnsi="Arial" w:cs="Arial"/>
        </w:rPr>
        <w:t xml:space="preserve">zu besonderen Arbeitssituationen, häufig am Ende des </w:t>
      </w:r>
      <w:r w:rsidRPr="00BE2574">
        <w:rPr>
          <w:rFonts w:ascii="Arial" w:hAnsi="Arial" w:cs="Arial"/>
        </w:rPr>
        <w:t>Fachunterricht</w:t>
      </w:r>
      <w:r>
        <w:rPr>
          <w:rFonts w:ascii="Arial" w:hAnsi="Arial" w:cs="Arial"/>
        </w:rPr>
        <w:t>es</w:t>
      </w:r>
      <w:r w:rsidRPr="00BE2574">
        <w:rPr>
          <w:rFonts w:ascii="Arial" w:hAnsi="Arial" w:cs="Arial"/>
        </w:rPr>
        <w:t xml:space="preserve"> stattfinden, werden auf </w:t>
      </w:r>
      <w:r>
        <w:rPr>
          <w:rFonts w:ascii="Arial" w:hAnsi="Arial" w:cs="Arial"/>
        </w:rPr>
        <w:t xml:space="preserve">Wunsch in </w:t>
      </w:r>
      <w:r w:rsidRPr="00BE2574">
        <w:rPr>
          <w:rFonts w:ascii="Arial" w:hAnsi="Arial" w:cs="Arial"/>
        </w:rPr>
        <w:t>Hochdeutsch durchgeführt</w:t>
      </w:r>
      <w:r>
        <w:rPr>
          <w:rFonts w:ascii="Arial" w:hAnsi="Arial" w:cs="Arial"/>
        </w:rPr>
        <w:t>.</w:t>
      </w:r>
    </w:p>
    <w:p w:rsidR="008D6087" w:rsidRDefault="008D6087" w:rsidP="008D6087">
      <w:pPr>
        <w:numPr>
          <w:ilvl w:val="0"/>
          <w:numId w:val="3"/>
        </w:numPr>
        <w:spacing w:after="0" w:line="240" w:lineRule="auto"/>
        <w:jc w:val="both"/>
        <w:rPr>
          <w:rFonts w:ascii="Arial" w:hAnsi="Arial" w:cs="Arial"/>
        </w:rPr>
      </w:pPr>
      <w:r w:rsidRPr="00BE2574">
        <w:rPr>
          <w:rFonts w:ascii="Arial" w:hAnsi="Arial" w:cs="Arial"/>
        </w:rPr>
        <w:t>Zum Ende des Schuljahres wird das Projekt</w:t>
      </w:r>
      <w:r>
        <w:rPr>
          <w:rFonts w:ascii="Arial" w:hAnsi="Arial" w:cs="Arial"/>
        </w:rPr>
        <w:t xml:space="preserve"> ausgewertet</w:t>
      </w:r>
      <w:r w:rsidRPr="00BE2574">
        <w:rPr>
          <w:rFonts w:ascii="Arial" w:hAnsi="Arial" w:cs="Arial"/>
        </w:rPr>
        <w:t xml:space="preserve"> und dann wird über eine Fortsetzung neu entschieden</w:t>
      </w:r>
      <w:r>
        <w:rPr>
          <w:rFonts w:ascii="Arial" w:hAnsi="Arial" w:cs="Arial"/>
        </w:rPr>
        <w:t>.</w:t>
      </w:r>
      <w:r w:rsidRPr="00BE2574">
        <w:rPr>
          <w:rFonts w:ascii="Arial" w:hAnsi="Arial" w:cs="Arial"/>
        </w:rPr>
        <w:t xml:space="preserve">  </w:t>
      </w:r>
    </w:p>
    <w:p w:rsidR="00381B5F" w:rsidRDefault="00381B5F" w:rsidP="00381B5F">
      <w:pPr>
        <w:spacing w:after="0" w:line="240" w:lineRule="auto"/>
        <w:ind w:left="720"/>
        <w:jc w:val="both"/>
        <w:rPr>
          <w:rFonts w:ascii="Arial" w:hAnsi="Arial" w:cs="Arial"/>
        </w:rPr>
      </w:pPr>
    </w:p>
    <w:p w:rsidR="00381B5F" w:rsidRDefault="00381B5F" w:rsidP="00381B5F">
      <w:pPr>
        <w:spacing w:after="0" w:line="240" w:lineRule="auto"/>
        <w:ind w:left="720"/>
        <w:jc w:val="both"/>
        <w:rPr>
          <w:rFonts w:ascii="Arial" w:hAnsi="Arial" w:cs="Arial"/>
        </w:rPr>
      </w:pPr>
    </w:p>
    <w:p w:rsidR="00381B5F" w:rsidRPr="00D65B31" w:rsidRDefault="00381B5F" w:rsidP="000E7233">
      <w:pPr>
        <w:rPr>
          <w:rFonts w:ascii="Arial" w:hAnsi="Arial" w:cs="Arial"/>
          <w:b/>
          <w:sz w:val="20"/>
          <w:szCs w:val="20"/>
        </w:rPr>
      </w:pPr>
      <w:r w:rsidRPr="00D65B31">
        <w:rPr>
          <w:rFonts w:ascii="Arial" w:hAnsi="Arial" w:cs="Arial"/>
          <w:b/>
        </w:rPr>
        <w:lastRenderedPageBreak/>
        <w:t>Fachunterricht in der Berufsfachs</w:t>
      </w:r>
      <w:r>
        <w:rPr>
          <w:rFonts w:ascii="Arial" w:hAnsi="Arial" w:cs="Arial"/>
          <w:b/>
        </w:rPr>
        <w:t>c</w:t>
      </w:r>
      <w:r w:rsidRPr="00D65B31">
        <w:rPr>
          <w:rFonts w:ascii="Arial" w:hAnsi="Arial" w:cs="Arial"/>
          <w:b/>
        </w:rPr>
        <w:t>hule Altenpflege (Lernfeld</w:t>
      </w:r>
      <w:r>
        <w:rPr>
          <w:rFonts w:ascii="Arial" w:hAnsi="Arial" w:cs="Arial"/>
          <w:b/>
        </w:rPr>
        <w:t>:5)</w:t>
      </w:r>
      <w:r w:rsidR="000E7233">
        <w:rPr>
          <w:rFonts w:ascii="Arial" w:hAnsi="Arial" w:cs="Arial"/>
          <w:b/>
        </w:rPr>
        <w:t xml:space="preserve">                                              </w:t>
      </w:r>
      <w:r w:rsidRPr="00D65B31">
        <w:rPr>
          <w:rFonts w:ascii="Arial" w:hAnsi="Arial" w:cs="Arial"/>
          <w:b/>
          <w:sz w:val="20"/>
          <w:szCs w:val="20"/>
        </w:rPr>
        <w:t xml:space="preserve">(Frau </w:t>
      </w:r>
      <w:proofErr w:type="spellStart"/>
      <w:r w:rsidRPr="00D65B31">
        <w:rPr>
          <w:rFonts w:ascii="Arial" w:hAnsi="Arial" w:cs="Arial"/>
          <w:b/>
          <w:sz w:val="20"/>
          <w:szCs w:val="20"/>
        </w:rPr>
        <w:t>Einemann-Gräbert</w:t>
      </w:r>
      <w:proofErr w:type="spellEnd"/>
      <w:r>
        <w:rPr>
          <w:rFonts w:ascii="Arial" w:hAnsi="Arial" w:cs="Arial"/>
          <w:b/>
          <w:sz w:val="20"/>
          <w:szCs w:val="20"/>
        </w:rPr>
        <w:t xml:space="preserve">/Frau </w:t>
      </w:r>
      <w:proofErr w:type="spellStart"/>
      <w:r>
        <w:rPr>
          <w:rFonts w:ascii="Arial" w:hAnsi="Arial" w:cs="Arial"/>
          <w:b/>
          <w:sz w:val="20"/>
          <w:szCs w:val="20"/>
        </w:rPr>
        <w:t>Wübbeler</w:t>
      </w:r>
      <w:proofErr w:type="spellEnd"/>
      <w:r w:rsidRPr="00D65B31">
        <w:rPr>
          <w:rFonts w:ascii="Arial" w:hAnsi="Arial" w:cs="Arial"/>
          <w:b/>
          <w:sz w:val="20"/>
          <w:szCs w:val="20"/>
        </w:rPr>
        <w:t>)</w:t>
      </w:r>
    </w:p>
    <w:p w:rsidR="00381B5F" w:rsidRPr="00A6694B" w:rsidRDefault="00381B5F" w:rsidP="000E7233">
      <w:pPr>
        <w:rPr>
          <w:rFonts w:ascii="Arial" w:hAnsi="Arial" w:cs="Arial"/>
          <w:b/>
        </w:rPr>
      </w:pPr>
      <w:r w:rsidRPr="00A6694B">
        <w:rPr>
          <w:rFonts w:ascii="Arial" w:hAnsi="Arial" w:cs="Arial"/>
          <w:b/>
        </w:rPr>
        <w:t>Unterrichtssprache Niederdeutsch</w:t>
      </w:r>
      <w:r>
        <w:rPr>
          <w:rFonts w:ascii="Arial" w:hAnsi="Arial" w:cs="Arial"/>
          <w:b/>
        </w:rPr>
        <w:t xml:space="preserve"> </w:t>
      </w:r>
      <w:r w:rsidR="000E7233">
        <w:rPr>
          <w:rFonts w:ascii="Arial" w:hAnsi="Arial" w:cs="Arial"/>
          <w:b/>
        </w:rPr>
        <w:t xml:space="preserve">                                                                                                      </w:t>
      </w:r>
      <w:r w:rsidRPr="00A6694B">
        <w:rPr>
          <w:rFonts w:ascii="Arial" w:hAnsi="Arial" w:cs="Arial"/>
          <w:b/>
        </w:rPr>
        <w:t xml:space="preserve">im Fachunterricht der Berufsfachschule Altenpflege </w:t>
      </w:r>
    </w:p>
    <w:p w:rsidR="00381B5F" w:rsidRPr="00A6694B" w:rsidRDefault="00381B5F" w:rsidP="00381B5F">
      <w:pPr>
        <w:jc w:val="both"/>
        <w:rPr>
          <w:rFonts w:ascii="Arial" w:hAnsi="Arial" w:cs="Arial"/>
          <w:b/>
        </w:rPr>
      </w:pPr>
      <w:r w:rsidRPr="00A6694B">
        <w:rPr>
          <w:rFonts w:ascii="Arial" w:hAnsi="Arial" w:cs="Arial"/>
          <w:b/>
        </w:rPr>
        <w:t xml:space="preserve">Klasse 1 des Schuljahres </w:t>
      </w:r>
      <w:r>
        <w:rPr>
          <w:rFonts w:ascii="Arial" w:hAnsi="Arial" w:cs="Arial"/>
          <w:b/>
        </w:rPr>
        <w:t>_______________</w:t>
      </w:r>
      <w:r w:rsidRPr="00A6694B">
        <w:rPr>
          <w:rFonts w:ascii="Arial" w:hAnsi="Arial" w:cs="Arial"/>
          <w:b/>
        </w:rPr>
        <w:t xml:space="preserve"> </w:t>
      </w:r>
    </w:p>
    <w:p w:rsidR="00381B5F" w:rsidRPr="00FD0FD5" w:rsidRDefault="00381B5F" w:rsidP="00381B5F">
      <w:pPr>
        <w:tabs>
          <w:tab w:val="left" w:pos="1050"/>
        </w:tabs>
        <w:jc w:val="both"/>
        <w:rPr>
          <w:rFonts w:ascii="Arial" w:hAnsi="Arial" w:cs="Arial"/>
          <w:i/>
        </w:rPr>
      </w:pPr>
      <w:r w:rsidRPr="00381B5F">
        <w:rPr>
          <w:rFonts w:ascii="Arial" w:hAnsi="Arial" w:cs="Arial"/>
          <w:i/>
        </w:rPr>
        <w:t>An der Befragung haben</w:t>
      </w:r>
      <w:r>
        <w:rPr>
          <w:rFonts w:ascii="Arial" w:hAnsi="Arial" w:cs="Arial"/>
          <w:i/>
        </w:rPr>
        <w:t>________</w:t>
      </w:r>
      <w:r w:rsidRPr="00381B5F">
        <w:rPr>
          <w:rFonts w:ascii="Arial" w:hAnsi="Arial" w:cs="Arial"/>
          <w:i/>
        </w:rPr>
        <w:t xml:space="preserve"> Schülerinnen und Schüler teilgenommen.</w:t>
      </w:r>
      <w:r w:rsidRPr="00FD0FD5">
        <w:rPr>
          <w:rFonts w:ascii="Arial" w:hAnsi="Arial" w:cs="Arial"/>
          <w:i/>
        </w:rPr>
        <w:t xml:space="preserve">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644"/>
        <w:gridCol w:w="851"/>
        <w:gridCol w:w="851"/>
        <w:gridCol w:w="850"/>
        <w:gridCol w:w="850"/>
      </w:tblGrid>
      <w:tr w:rsidR="00381B5F" w:rsidRPr="00B756BF" w:rsidTr="00381B5F">
        <w:tc>
          <w:tcPr>
            <w:tcW w:w="4644" w:type="dxa"/>
            <w:shd w:val="clear" w:color="auto" w:fill="auto"/>
          </w:tcPr>
          <w:p w:rsidR="00381B5F" w:rsidRPr="00B756BF" w:rsidRDefault="00381B5F" w:rsidP="003979F7">
            <w:pPr>
              <w:jc w:val="both"/>
              <w:rPr>
                <w:rFonts w:ascii="Arial" w:hAnsi="Arial" w:cs="Arial"/>
              </w:rPr>
            </w:pPr>
            <w:r w:rsidRPr="00B756BF">
              <w:rPr>
                <w:rFonts w:ascii="Arial" w:hAnsi="Arial" w:cs="Arial"/>
              </w:rPr>
              <w:t>Fragen</w:t>
            </w:r>
          </w:p>
          <w:p w:rsidR="00381B5F" w:rsidRPr="00B756BF" w:rsidRDefault="00381B5F" w:rsidP="003979F7">
            <w:pPr>
              <w:jc w:val="both"/>
              <w:rPr>
                <w:rFonts w:ascii="Arial" w:hAnsi="Arial" w:cs="Arial"/>
              </w:rPr>
            </w:pPr>
            <w:r w:rsidRPr="00B756BF">
              <w:rPr>
                <w:rFonts w:ascii="Arial" w:hAnsi="Arial" w:cs="Arial"/>
              </w:rPr>
              <w:t>Durch das Projekt habe ich</w:t>
            </w:r>
            <w:r>
              <w:rPr>
                <w:rFonts w:ascii="Arial" w:hAnsi="Arial" w:cs="Arial"/>
              </w:rPr>
              <w:t>:</w:t>
            </w:r>
          </w:p>
        </w:tc>
        <w:tc>
          <w:tcPr>
            <w:tcW w:w="851" w:type="dxa"/>
          </w:tcPr>
          <w:p w:rsidR="00381B5F" w:rsidRPr="00B756BF" w:rsidRDefault="00381B5F" w:rsidP="003979F7">
            <w:pPr>
              <w:jc w:val="both"/>
              <w:rPr>
                <w:rFonts w:ascii="Arial" w:hAnsi="Arial" w:cs="Arial"/>
                <w:sz w:val="20"/>
                <w:szCs w:val="20"/>
              </w:rPr>
            </w:pPr>
            <w:r>
              <w:rPr>
                <w:rFonts w:ascii="Arial" w:hAnsi="Arial" w:cs="Arial"/>
                <w:sz w:val="20"/>
                <w:szCs w:val="20"/>
              </w:rPr>
              <w:t>trifft nicht zu</w:t>
            </w:r>
          </w:p>
        </w:tc>
        <w:tc>
          <w:tcPr>
            <w:tcW w:w="851" w:type="dxa"/>
            <w:shd w:val="clear" w:color="auto" w:fill="auto"/>
          </w:tcPr>
          <w:p w:rsidR="00381B5F" w:rsidRPr="00B756BF" w:rsidRDefault="00381B5F" w:rsidP="003979F7">
            <w:pPr>
              <w:jc w:val="both"/>
              <w:rPr>
                <w:rFonts w:ascii="Arial" w:hAnsi="Arial" w:cs="Arial"/>
                <w:sz w:val="20"/>
                <w:szCs w:val="20"/>
              </w:rPr>
            </w:pPr>
            <w:r>
              <w:rPr>
                <w:rFonts w:ascii="Arial" w:hAnsi="Arial" w:cs="Arial"/>
                <w:sz w:val="20"/>
                <w:szCs w:val="20"/>
              </w:rPr>
              <w:t>trifft eher nicht zu</w:t>
            </w:r>
          </w:p>
        </w:tc>
        <w:tc>
          <w:tcPr>
            <w:tcW w:w="850" w:type="dxa"/>
          </w:tcPr>
          <w:p w:rsidR="00381B5F" w:rsidRPr="00B756BF" w:rsidRDefault="00381B5F" w:rsidP="003979F7">
            <w:pPr>
              <w:jc w:val="both"/>
              <w:rPr>
                <w:rFonts w:ascii="Arial" w:hAnsi="Arial" w:cs="Arial"/>
                <w:sz w:val="20"/>
                <w:szCs w:val="20"/>
              </w:rPr>
            </w:pPr>
            <w:r>
              <w:rPr>
                <w:rFonts w:ascii="Arial" w:hAnsi="Arial" w:cs="Arial"/>
                <w:sz w:val="20"/>
                <w:szCs w:val="20"/>
              </w:rPr>
              <w:t>trifft eher zu</w:t>
            </w:r>
          </w:p>
        </w:tc>
        <w:tc>
          <w:tcPr>
            <w:tcW w:w="850" w:type="dxa"/>
            <w:shd w:val="clear" w:color="auto" w:fill="auto"/>
          </w:tcPr>
          <w:p w:rsidR="00381B5F" w:rsidRPr="00B756BF" w:rsidRDefault="00381B5F" w:rsidP="003979F7">
            <w:pPr>
              <w:jc w:val="both"/>
              <w:rPr>
                <w:rFonts w:ascii="Arial" w:hAnsi="Arial" w:cs="Arial"/>
                <w:sz w:val="20"/>
                <w:szCs w:val="20"/>
              </w:rPr>
            </w:pPr>
            <w:r>
              <w:rPr>
                <w:rFonts w:ascii="Arial" w:hAnsi="Arial" w:cs="Arial"/>
                <w:sz w:val="20"/>
                <w:szCs w:val="20"/>
              </w:rPr>
              <w:t>trifft zu</w:t>
            </w:r>
          </w:p>
        </w:tc>
      </w:tr>
      <w:tr w:rsidR="00381B5F" w:rsidRPr="00B756BF" w:rsidTr="00381B5F">
        <w:tc>
          <w:tcPr>
            <w:tcW w:w="4644" w:type="dxa"/>
            <w:shd w:val="clear" w:color="auto" w:fill="auto"/>
          </w:tcPr>
          <w:p w:rsidR="00381B5F" w:rsidRPr="00B756BF" w:rsidRDefault="00381B5F" w:rsidP="00381B5F">
            <w:pPr>
              <w:numPr>
                <w:ilvl w:val="0"/>
                <w:numId w:val="4"/>
              </w:numPr>
              <w:spacing w:after="0" w:line="240" w:lineRule="auto"/>
              <w:jc w:val="both"/>
              <w:rPr>
                <w:rFonts w:ascii="Arial" w:hAnsi="Arial" w:cs="Arial"/>
              </w:rPr>
            </w:pPr>
            <w:r w:rsidRPr="00B756BF">
              <w:rPr>
                <w:rFonts w:ascii="Arial" w:hAnsi="Arial" w:cs="Arial"/>
              </w:rPr>
              <w:t>Sprachbarrieren abgebaut</w:t>
            </w:r>
          </w:p>
        </w:tc>
        <w:tc>
          <w:tcPr>
            <w:tcW w:w="851" w:type="dxa"/>
          </w:tcPr>
          <w:p w:rsidR="00381B5F" w:rsidRPr="00B756BF" w:rsidRDefault="00381B5F" w:rsidP="003979F7">
            <w:pPr>
              <w:jc w:val="both"/>
              <w:rPr>
                <w:rFonts w:ascii="Arial" w:hAnsi="Arial" w:cs="Arial"/>
              </w:rPr>
            </w:pPr>
          </w:p>
        </w:tc>
        <w:tc>
          <w:tcPr>
            <w:tcW w:w="851" w:type="dxa"/>
            <w:shd w:val="clear" w:color="auto" w:fill="auto"/>
          </w:tcPr>
          <w:p w:rsidR="00381B5F" w:rsidRPr="00B756BF" w:rsidRDefault="00381B5F" w:rsidP="003979F7">
            <w:pPr>
              <w:jc w:val="both"/>
              <w:rPr>
                <w:rFonts w:ascii="Arial" w:hAnsi="Arial" w:cs="Arial"/>
              </w:rPr>
            </w:pPr>
          </w:p>
        </w:tc>
        <w:tc>
          <w:tcPr>
            <w:tcW w:w="850" w:type="dxa"/>
          </w:tcPr>
          <w:p w:rsidR="00381B5F" w:rsidRDefault="00381B5F" w:rsidP="003979F7">
            <w:pPr>
              <w:jc w:val="both"/>
              <w:rPr>
                <w:rFonts w:ascii="Arial" w:hAnsi="Arial" w:cs="Arial"/>
                <w:color w:val="FF0000"/>
              </w:rPr>
            </w:pPr>
          </w:p>
        </w:tc>
        <w:tc>
          <w:tcPr>
            <w:tcW w:w="850" w:type="dxa"/>
            <w:shd w:val="clear" w:color="auto" w:fill="auto"/>
          </w:tcPr>
          <w:p w:rsidR="00381B5F" w:rsidRPr="00A107BD" w:rsidRDefault="00381B5F" w:rsidP="003979F7">
            <w:pPr>
              <w:jc w:val="both"/>
              <w:rPr>
                <w:rFonts w:ascii="Arial" w:hAnsi="Arial" w:cs="Arial"/>
                <w:color w:val="FF0000"/>
              </w:rPr>
            </w:pPr>
          </w:p>
        </w:tc>
      </w:tr>
      <w:tr w:rsidR="00381B5F" w:rsidRPr="00B756BF" w:rsidTr="00381B5F">
        <w:tc>
          <w:tcPr>
            <w:tcW w:w="4644" w:type="dxa"/>
            <w:shd w:val="clear" w:color="auto" w:fill="auto"/>
          </w:tcPr>
          <w:p w:rsidR="00381B5F" w:rsidRPr="00B756BF" w:rsidRDefault="00381B5F" w:rsidP="00381B5F">
            <w:pPr>
              <w:numPr>
                <w:ilvl w:val="0"/>
                <w:numId w:val="4"/>
              </w:numPr>
              <w:spacing w:after="0" w:line="240" w:lineRule="auto"/>
              <w:jc w:val="both"/>
              <w:rPr>
                <w:rFonts w:ascii="Arial" w:hAnsi="Arial" w:cs="Arial"/>
              </w:rPr>
            </w:pPr>
            <w:r w:rsidRPr="00B756BF">
              <w:rPr>
                <w:rFonts w:ascii="Arial" w:hAnsi="Arial" w:cs="Arial"/>
              </w:rPr>
              <w:t>meine sprachliche Kompetenz verbessert</w:t>
            </w:r>
            <w:r>
              <w:rPr>
                <w:rFonts w:ascii="Arial" w:hAnsi="Arial" w:cs="Arial"/>
              </w:rPr>
              <w:t xml:space="preserve"> (Bereich: Sprache verstehen)</w:t>
            </w:r>
          </w:p>
        </w:tc>
        <w:tc>
          <w:tcPr>
            <w:tcW w:w="851" w:type="dxa"/>
          </w:tcPr>
          <w:p w:rsidR="00381B5F" w:rsidRPr="00B756BF" w:rsidRDefault="00381B5F" w:rsidP="003979F7">
            <w:pPr>
              <w:jc w:val="both"/>
              <w:rPr>
                <w:rFonts w:ascii="Arial" w:hAnsi="Arial" w:cs="Arial"/>
              </w:rPr>
            </w:pPr>
          </w:p>
        </w:tc>
        <w:tc>
          <w:tcPr>
            <w:tcW w:w="851" w:type="dxa"/>
            <w:shd w:val="clear" w:color="auto" w:fill="auto"/>
          </w:tcPr>
          <w:p w:rsidR="00381B5F" w:rsidRPr="00B756BF" w:rsidRDefault="00381B5F" w:rsidP="003979F7">
            <w:pPr>
              <w:jc w:val="both"/>
              <w:rPr>
                <w:rFonts w:ascii="Arial" w:hAnsi="Arial" w:cs="Arial"/>
              </w:rPr>
            </w:pPr>
          </w:p>
        </w:tc>
        <w:tc>
          <w:tcPr>
            <w:tcW w:w="850" w:type="dxa"/>
          </w:tcPr>
          <w:p w:rsidR="00381B5F" w:rsidRPr="00A107BD" w:rsidRDefault="00381B5F" w:rsidP="003979F7">
            <w:pPr>
              <w:jc w:val="both"/>
              <w:rPr>
                <w:rFonts w:ascii="Arial" w:hAnsi="Arial" w:cs="Arial"/>
                <w:color w:val="FF0000"/>
              </w:rPr>
            </w:pPr>
          </w:p>
        </w:tc>
        <w:tc>
          <w:tcPr>
            <w:tcW w:w="850" w:type="dxa"/>
            <w:shd w:val="clear" w:color="auto" w:fill="auto"/>
          </w:tcPr>
          <w:p w:rsidR="00381B5F" w:rsidRPr="00A107BD" w:rsidRDefault="00381B5F" w:rsidP="003979F7">
            <w:pPr>
              <w:jc w:val="both"/>
              <w:rPr>
                <w:rFonts w:ascii="Arial" w:hAnsi="Arial" w:cs="Arial"/>
                <w:color w:val="FF0000"/>
              </w:rPr>
            </w:pPr>
          </w:p>
        </w:tc>
      </w:tr>
      <w:tr w:rsidR="00381B5F" w:rsidRPr="00B756BF" w:rsidTr="00381B5F">
        <w:tc>
          <w:tcPr>
            <w:tcW w:w="4644" w:type="dxa"/>
            <w:shd w:val="clear" w:color="auto" w:fill="auto"/>
          </w:tcPr>
          <w:p w:rsidR="00381B5F" w:rsidRPr="00B756BF" w:rsidRDefault="00381B5F" w:rsidP="00381B5F">
            <w:pPr>
              <w:numPr>
                <w:ilvl w:val="0"/>
                <w:numId w:val="4"/>
              </w:numPr>
              <w:spacing w:after="0" w:line="240" w:lineRule="auto"/>
              <w:jc w:val="both"/>
              <w:rPr>
                <w:rFonts w:ascii="Arial" w:hAnsi="Arial" w:cs="Arial"/>
              </w:rPr>
            </w:pPr>
            <w:r w:rsidRPr="00B756BF">
              <w:rPr>
                <w:rFonts w:ascii="Arial" w:hAnsi="Arial" w:cs="Arial"/>
              </w:rPr>
              <w:t xml:space="preserve">meine </w:t>
            </w:r>
            <w:r>
              <w:rPr>
                <w:rFonts w:ascii="Arial" w:hAnsi="Arial" w:cs="Arial"/>
              </w:rPr>
              <w:t xml:space="preserve">verbale </w:t>
            </w:r>
            <w:r w:rsidRPr="00B756BF">
              <w:rPr>
                <w:rFonts w:ascii="Arial" w:hAnsi="Arial" w:cs="Arial"/>
              </w:rPr>
              <w:t>Kompetenz verbessert</w:t>
            </w:r>
            <w:r>
              <w:rPr>
                <w:rFonts w:ascii="Arial" w:hAnsi="Arial" w:cs="Arial"/>
              </w:rPr>
              <w:t xml:space="preserve"> </w:t>
            </w:r>
          </w:p>
        </w:tc>
        <w:tc>
          <w:tcPr>
            <w:tcW w:w="851" w:type="dxa"/>
          </w:tcPr>
          <w:p w:rsidR="00381B5F" w:rsidRPr="00B756BF" w:rsidRDefault="00381B5F" w:rsidP="003979F7">
            <w:pPr>
              <w:jc w:val="both"/>
              <w:rPr>
                <w:rFonts w:ascii="Arial" w:hAnsi="Arial" w:cs="Arial"/>
              </w:rPr>
            </w:pPr>
          </w:p>
        </w:tc>
        <w:tc>
          <w:tcPr>
            <w:tcW w:w="851" w:type="dxa"/>
            <w:shd w:val="clear" w:color="auto" w:fill="auto"/>
          </w:tcPr>
          <w:p w:rsidR="00381B5F" w:rsidRPr="00B756BF" w:rsidRDefault="00381B5F" w:rsidP="003979F7">
            <w:pPr>
              <w:jc w:val="both"/>
              <w:rPr>
                <w:rFonts w:ascii="Arial" w:hAnsi="Arial" w:cs="Arial"/>
              </w:rPr>
            </w:pPr>
          </w:p>
        </w:tc>
        <w:tc>
          <w:tcPr>
            <w:tcW w:w="850" w:type="dxa"/>
          </w:tcPr>
          <w:p w:rsidR="00381B5F" w:rsidRPr="00A107BD" w:rsidRDefault="00381B5F" w:rsidP="003979F7">
            <w:pPr>
              <w:jc w:val="both"/>
              <w:rPr>
                <w:rFonts w:ascii="Arial" w:hAnsi="Arial" w:cs="Arial"/>
                <w:color w:val="FF0000"/>
              </w:rPr>
            </w:pPr>
          </w:p>
        </w:tc>
        <w:tc>
          <w:tcPr>
            <w:tcW w:w="850" w:type="dxa"/>
            <w:shd w:val="clear" w:color="auto" w:fill="auto"/>
          </w:tcPr>
          <w:p w:rsidR="00381B5F" w:rsidRPr="00A107BD" w:rsidRDefault="00381B5F" w:rsidP="003979F7">
            <w:pPr>
              <w:jc w:val="both"/>
              <w:rPr>
                <w:rFonts w:ascii="Arial" w:hAnsi="Arial" w:cs="Arial"/>
                <w:color w:val="FF0000"/>
              </w:rPr>
            </w:pPr>
          </w:p>
        </w:tc>
      </w:tr>
      <w:tr w:rsidR="00381B5F" w:rsidRPr="00B756BF" w:rsidTr="00381B5F">
        <w:tc>
          <w:tcPr>
            <w:tcW w:w="4644" w:type="dxa"/>
            <w:shd w:val="clear" w:color="auto" w:fill="auto"/>
          </w:tcPr>
          <w:p w:rsidR="00381B5F" w:rsidRPr="00B756BF" w:rsidRDefault="00381B5F" w:rsidP="00381B5F">
            <w:pPr>
              <w:numPr>
                <w:ilvl w:val="0"/>
                <w:numId w:val="4"/>
              </w:numPr>
              <w:spacing w:after="0" w:line="240" w:lineRule="auto"/>
              <w:jc w:val="both"/>
              <w:rPr>
                <w:rFonts w:ascii="Arial" w:hAnsi="Arial" w:cs="Arial"/>
              </w:rPr>
            </w:pPr>
            <w:r w:rsidRPr="00B756BF">
              <w:rPr>
                <w:rFonts w:ascii="Arial" w:hAnsi="Arial" w:cs="Arial"/>
              </w:rPr>
              <w:t xml:space="preserve">bei Hochbetagten mehr </w:t>
            </w:r>
            <w:r>
              <w:rPr>
                <w:rFonts w:ascii="Arial" w:hAnsi="Arial" w:cs="Arial"/>
              </w:rPr>
              <w:t>N</w:t>
            </w:r>
            <w:r w:rsidRPr="00B756BF">
              <w:rPr>
                <w:rFonts w:ascii="Arial" w:hAnsi="Arial" w:cs="Arial"/>
              </w:rPr>
              <w:t xml:space="preserve">iederdeutsch eingesetzt </w:t>
            </w:r>
          </w:p>
        </w:tc>
        <w:tc>
          <w:tcPr>
            <w:tcW w:w="851" w:type="dxa"/>
          </w:tcPr>
          <w:p w:rsidR="00381B5F" w:rsidRPr="00091BFE" w:rsidRDefault="00381B5F" w:rsidP="003979F7">
            <w:pPr>
              <w:jc w:val="both"/>
              <w:rPr>
                <w:rFonts w:ascii="Arial" w:hAnsi="Arial" w:cs="Arial"/>
                <w:color w:val="FF0000"/>
              </w:rPr>
            </w:pPr>
          </w:p>
        </w:tc>
        <w:tc>
          <w:tcPr>
            <w:tcW w:w="851" w:type="dxa"/>
            <w:shd w:val="clear" w:color="auto" w:fill="auto"/>
          </w:tcPr>
          <w:p w:rsidR="00381B5F" w:rsidRPr="00091BFE" w:rsidRDefault="00381B5F" w:rsidP="003979F7">
            <w:pPr>
              <w:jc w:val="both"/>
              <w:rPr>
                <w:rFonts w:ascii="Arial" w:hAnsi="Arial" w:cs="Arial"/>
                <w:color w:val="FF0000"/>
              </w:rPr>
            </w:pPr>
          </w:p>
        </w:tc>
        <w:tc>
          <w:tcPr>
            <w:tcW w:w="850" w:type="dxa"/>
          </w:tcPr>
          <w:p w:rsidR="00381B5F" w:rsidRPr="00A107BD" w:rsidRDefault="00381B5F" w:rsidP="003979F7">
            <w:pPr>
              <w:jc w:val="both"/>
              <w:rPr>
                <w:rFonts w:ascii="Arial" w:hAnsi="Arial" w:cs="Arial"/>
                <w:color w:val="FF0000"/>
              </w:rPr>
            </w:pPr>
          </w:p>
        </w:tc>
        <w:tc>
          <w:tcPr>
            <w:tcW w:w="850" w:type="dxa"/>
            <w:shd w:val="clear" w:color="auto" w:fill="auto"/>
          </w:tcPr>
          <w:p w:rsidR="00381B5F" w:rsidRPr="00A107BD" w:rsidRDefault="00381B5F" w:rsidP="003979F7">
            <w:pPr>
              <w:jc w:val="both"/>
              <w:rPr>
                <w:rFonts w:ascii="Arial" w:hAnsi="Arial" w:cs="Arial"/>
                <w:color w:val="FF0000"/>
              </w:rPr>
            </w:pPr>
          </w:p>
        </w:tc>
      </w:tr>
      <w:tr w:rsidR="00381B5F" w:rsidRPr="00B756BF" w:rsidTr="00381B5F">
        <w:tc>
          <w:tcPr>
            <w:tcW w:w="4644" w:type="dxa"/>
            <w:shd w:val="clear" w:color="auto" w:fill="auto"/>
          </w:tcPr>
          <w:p w:rsidR="00381B5F" w:rsidRPr="00B756BF" w:rsidRDefault="00381B5F" w:rsidP="00381B5F">
            <w:pPr>
              <w:numPr>
                <w:ilvl w:val="0"/>
                <w:numId w:val="4"/>
              </w:numPr>
              <w:spacing w:after="0" w:line="240" w:lineRule="auto"/>
              <w:jc w:val="both"/>
              <w:rPr>
                <w:rFonts w:ascii="Arial" w:hAnsi="Arial" w:cs="Arial"/>
              </w:rPr>
            </w:pPr>
            <w:r w:rsidRPr="00B756BF">
              <w:rPr>
                <w:rFonts w:ascii="Arial" w:hAnsi="Arial" w:cs="Arial"/>
              </w:rPr>
              <w:t xml:space="preserve">Niederdeutsch als Türöffner bei Demenzerkrankten  eingesetzt </w:t>
            </w:r>
          </w:p>
        </w:tc>
        <w:tc>
          <w:tcPr>
            <w:tcW w:w="851" w:type="dxa"/>
          </w:tcPr>
          <w:p w:rsidR="00381B5F" w:rsidRPr="00A107BD" w:rsidRDefault="00381B5F" w:rsidP="003979F7">
            <w:pPr>
              <w:jc w:val="both"/>
              <w:rPr>
                <w:rFonts w:ascii="Arial" w:hAnsi="Arial" w:cs="Arial"/>
                <w:color w:val="FF0000"/>
              </w:rPr>
            </w:pPr>
          </w:p>
        </w:tc>
        <w:tc>
          <w:tcPr>
            <w:tcW w:w="851" w:type="dxa"/>
            <w:shd w:val="clear" w:color="auto" w:fill="auto"/>
          </w:tcPr>
          <w:p w:rsidR="00381B5F" w:rsidRPr="00A107BD" w:rsidRDefault="00381B5F" w:rsidP="003979F7">
            <w:pPr>
              <w:jc w:val="both"/>
              <w:rPr>
                <w:rFonts w:ascii="Arial" w:hAnsi="Arial" w:cs="Arial"/>
                <w:color w:val="FF0000"/>
              </w:rPr>
            </w:pPr>
          </w:p>
        </w:tc>
        <w:tc>
          <w:tcPr>
            <w:tcW w:w="850" w:type="dxa"/>
          </w:tcPr>
          <w:p w:rsidR="00381B5F" w:rsidRDefault="00381B5F" w:rsidP="003979F7">
            <w:pPr>
              <w:jc w:val="both"/>
              <w:rPr>
                <w:rFonts w:ascii="Arial" w:hAnsi="Arial" w:cs="Arial"/>
                <w:color w:val="FF0000"/>
              </w:rPr>
            </w:pPr>
          </w:p>
        </w:tc>
        <w:tc>
          <w:tcPr>
            <w:tcW w:w="850" w:type="dxa"/>
            <w:shd w:val="clear" w:color="auto" w:fill="auto"/>
          </w:tcPr>
          <w:p w:rsidR="00381B5F" w:rsidRPr="00A107BD" w:rsidRDefault="00381B5F" w:rsidP="003979F7">
            <w:pPr>
              <w:jc w:val="both"/>
              <w:rPr>
                <w:rFonts w:ascii="Arial" w:hAnsi="Arial" w:cs="Arial"/>
                <w:color w:val="FF0000"/>
              </w:rPr>
            </w:pPr>
          </w:p>
        </w:tc>
      </w:tr>
      <w:tr w:rsidR="00381B5F" w:rsidRPr="00B756BF" w:rsidTr="00381B5F">
        <w:tc>
          <w:tcPr>
            <w:tcW w:w="4644" w:type="dxa"/>
            <w:shd w:val="clear" w:color="auto" w:fill="auto"/>
          </w:tcPr>
          <w:p w:rsidR="00381B5F" w:rsidRPr="00B756BF" w:rsidRDefault="00381B5F" w:rsidP="00381B5F">
            <w:pPr>
              <w:numPr>
                <w:ilvl w:val="0"/>
                <w:numId w:val="4"/>
              </w:numPr>
              <w:spacing w:after="0" w:line="240" w:lineRule="auto"/>
              <w:jc w:val="both"/>
              <w:rPr>
                <w:rFonts w:ascii="Arial" w:hAnsi="Arial" w:cs="Arial"/>
              </w:rPr>
            </w:pPr>
            <w:r w:rsidRPr="00B756BF">
              <w:rPr>
                <w:rFonts w:ascii="Arial" w:hAnsi="Arial" w:cs="Arial"/>
              </w:rPr>
              <w:t>Inhalte/Worte im Unterricht auf Niederdeutsch wiederholt</w:t>
            </w:r>
          </w:p>
        </w:tc>
        <w:tc>
          <w:tcPr>
            <w:tcW w:w="851" w:type="dxa"/>
          </w:tcPr>
          <w:p w:rsidR="00381B5F" w:rsidRPr="00A107BD" w:rsidRDefault="00381B5F" w:rsidP="003979F7">
            <w:pPr>
              <w:jc w:val="both"/>
              <w:rPr>
                <w:rFonts w:ascii="Arial" w:hAnsi="Arial" w:cs="Arial"/>
                <w:color w:val="FF0000"/>
              </w:rPr>
            </w:pPr>
          </w:p>
        </w:tc>
        <w:tc>
          <w:tcPr>
            <w:tcW w:w="851" w:type="dxa"/>
            <w:shd w:val="clear" w:color="auto" w:fill="auto"/>
          </w:tcPr>
          <w:p w:rsidR="00381B5F" w:rsidRPr="00A107BD" w:rsidRDefault="00381B5F" w:rsidP="003979F7">
            <w:pPr>
              <w:jc w:val="both"/>
              <w:rPr>
                <w:rFonts w:ascii="Arial" w:hAnsi="Arial" w:cs="Arial"/>
                <w:color w:val="FF0000"/>
              </w:rPr>
            </w:pPr>
          </w:p>
        </w:tc>
        <w:tc>
          <w:tcPr>
            <w:tcW w:w="850" w:type="dxa"/>
          </w:tcPr>
          <w:p w:rsidR="00381B5F" w:rsidRPr="00A107BD" w:rsidRDefault="00381B5F" w:rsidP="003979F7">
            <w:pPr>
              <w:jc w:val="both"/>
              <w:rPr>
                <w:rFonts w:ascii="Arial" w:hAnsi="Arial" w:cs="Arial"/>
                <w:color w:val="FF0000"/>
              </w:rPr>
            </w:pPr>
          </w:p>
        </w:tc>
        <w:tc>
          <w:tcPr>
            <w:tcW w:w="850" w:type="dxa"/>
            <w:shd w:val="clear" w:color="auto" w:fill="auto"/>
          </w:tcPr>
          <w:p w:rsidR="00381B5F" w:rsidRPr="00A107BD" w:rsidRDefault="00381B5F" w:rsidP="003979F7">
            <w:pPr>
              <w:jc w:val="both"/>
              <w:rPr>
                <w:rFonts w:ascii="Arial" w:hAnsi="Arial" w:cs="Arial"/>
                <w:color w:val="FF0000"/>
              </w:rPr>
            </w:pPr>
          </w:p>
        </w:tc>
      </w:tr>
      <w:tr w:rsidR="00381B5F" w:rsidRPr="00B756BF" w:rsidTr="00381B5F">
        <w:tc>
          <w:tcPr>
            <w:tcW w:w="4644" w:type="dxa"/>
            <w:shd w:val="clear" w:color="auto" w:fill="auto"/>
          </w:tcPr>
          <w:p w:rsidR="00381B5F" w:rsidRPr="00DC2C2C" w:rsidRDefault="00381B5F" w:rsidP="00381B5F">
            <w:pPr>
              <w:numPr>
                <w:ilvl w:val="0"/>
                <w:numId w:val="4"/>
              </w:numPr>
              <w:spacing w:after="0" w:line="240" w:lineRule="auto"/>
              <w:jc w:val="both"/>
              <w:rPr>
                <w:rFonts w:ascii="Arial" w:hAnsi="Arial" w:cs="Arial"/>
              </w:rPr>
            </w:pPr>
            <w:r w:rsidRPr="00B756BF">
              <w:rPr>
                <w:rFonts w:ascii="Arial" w:hAnsi="Arial" w:cs="Arial"/>
              </w:rPr>
              <w:t>Freude an der Sprache entwickelt</w:t>
            </w:r>
          </w:p>
        </w:tc>
        <w:tc>
          <w:tcPr>
            <w:tcW w:w="851" w:type="dxa"/>
          </w:tcPr>
          <w:p w:rsidR="00381B5F" w:rsidRPr="00B756BF" w:rsidRDefault="00381B5F" w:rsidP="003979F7">
            <w:pPr>
              <w:jc w:val="both"/>
              <w:rPr>
                <w:rFonts w:ascii="Arial" w:hAnsi="Arial" w:cs="Arial"/>
              </w:rPr>
            </w:pPr>
          </w:p>
        </w:tc>
        <w:tc>
          <w:tcPr>
            <w:tcW w:w="851" w:type="dxa"/>
            <w:shd w:val="clear" w:color="auto" w:fill="auto"/>
          </w:tcPr>
          <w:p w:rsidR="00381B5F" w:rsidRPr="00B756BF" w:rsidRDefault="00381B5F" w:rsidP="003979F7">
            <w:pPr>
              <w:jc w:val="both"/>
              <w:rPr>
                <w:rFonts w:ascii="Arial" w:hAnsi="Arial" w:cs="Arial"/>
              </w:rPr>
            </w:pPr>
          </w:p>
        </w:tc>
        <w:tc>
          <w:tcPr>
            <w:tcW w:w="850" w:type="dxa"/>
          </w:tcPr>
          <w:p w:rsidR="00381B5F" w:rsidRPr="00A107BD" w:rsidRDefault="00381B5F" w:rsidP="003979F7">
            <w:pPr>
              <w:jc w:val="both"/>
              <w:rPr>
                <w:rFonts w:ascii="Arial" w:hAnsi="Arial" w:cs="Arial"/>
                <w:color w:val="FF0000"/>
              </w:rPr>
            </w:pPr>
          </w:p>
        </w:tc>
        <w:tc>
          <w:tcPr>
            <w:tcW w:w="850" w:type="dxa"/>
            <w:shd w:val="clear" w:color="auto" w:fill="auto"/>
          </w:tcPr>
          <w:p w:rsidR="00381B5F" w:rsidRPr="00A107BD" w:rsidRDefault="00381B5F" w:rsidP="003979F7">
            <w:pPr>
              <w:jc w:val="both"/>
              <w:rPr>
                <w:rFonts w:ascii="Arial" w:hAnsi="Arial" w:cs="Arial"/>
                <w:color w:val="FF0000"/>
              </w:rPr>
            </w:pPr>
          </w:p>
        </w:tc>
      </w:tr>
      <w:tr w:rsidR="00381B5F" w:rsidRPr="00B756BF" w:rsidTr="00381B5F">
        <w:tc>
          <w:tcPr>
            <w:tcW w:w="4644" w:type="dxa"/>
            <w:shd w:val="clear" w:color="auto" w:fill="auto"/>
          </w:tcPr>
          <w:p w:rsidR="00381B5F" w:rsidRPr="00DC2C2C" w:rsidRDefault="00381B5F" w:rsidP="00381B5F">
            <w:pPr>
              <w:numPr>
                <w:ilvl w:val="0"/>
                <w:numId w:val="4"/>
              </w:numPr>
              <w:spacing w:after="0" w:line="240" w:lineRule="auto"/>
              <w:jc w:val="both"/>
              <w:rPr>
                <w:rFonts w:ascii="Arial" w:hAnsi="Arial" w:cs="Arial"/>
              </w:rPr>
            </w:pPr>
            <w:r>
              <w:rPr>
                <w:rFonts w:ascii="Arial" w:hAnsi="Arial" w:cs="Arial"/>
              </w:rPr>
              <w:t>D</w:t>
            </w:r>
            <w:r w:rsidRPr="00B756BF">
              <w:rPr>
                <w:rFonts w:ascii="Arial" w:hAnsi="Arial" w:cs="Arial"/>
              </w:rPr>
              <w:t>en Wert der alten Sprache erkannt</w:t>
            </w:r>
          </w:p>
        </w:tc>
        <w:tc>
          <w:tcPr>
            <w:tcW w:w="851" w:type="dxa"/>
          </w:tcPr>
          <w:p w:rsidR="00381B5F" w:rsidRPr="00B756BF" w:rsidRDefault="00381B5F" w:rsidP="003979F7">
            <w:pPr>
              <w:jc w:val="both"/>
              <w:rPr>
                <w:rFonts w:ascii="Arial" w:hAnsi="Arial" w:cs="Arial"/>
              </w:rPr>
            </w:pPr>
          </w:p>
        </w:tc>
        <w:tc>
          <w:tcPr>
            <w:tcW w:w="851" w:type="dxa"/>
            <w:shd w:val="clear" w:color="auto" w:fill="auto"/>
          </w:tcPr>
          <w:p w:rsidR="00381B5F" w:rsidRPr="00B756BF" w:rsidRDefault="00381B5F" w:rsidP="003979F7">
            <w:pPr>
              <w:jc w:val="both"/>
              <w:rPr>
                <w:rFonts w:ascii="Arial" w:hAnsi="Arial" w:cs="Arial"/>
              </w:rPr>
            </w:pPr>
          </w:p>
        </w:tc>
        <w:tc>
          <w:tcPr>
            <w:tcW w:w="850" w:type="dxa"/>
          </w:tcPr>
          <w:p w:rsidR="00381B5F" w:rsidRPr="00A107BD" w:rsidRDefault="00381B5F" w:rsidP="003979F7">
            <w:pPr>
              <w:jc w:val="both"/>
              <w:rPr>
                <w:rFonts w:ascii="Arial" w:hAnsi="Arial" w:cs="Arial"/>
                <w:color w:val="FF0000"/>
              </w:rPr>
            </w:pPr>
          </w:p>
        </w:tc>
        <w:tc>
          <w:tcPr>
            <w:tcW w:w="850" w:type="dxa"/>
            <w:shd w:val="clear" w:color="auto" w:fill="auto"/>
          </w:tcPr>
          <w:p w:rsidR="00381B5F" w:rsidRPr="00A107BD" w:rsidRDefault="00381B5F" w:rsidP="003979F7">
            <w:pPr>
              <w:jc w:val="both"/>
              <w:rPr>
                <w:rFonts w:ascii="Arial" w:hAnsi="Arial" w:cs="Arial"/>
                <w:color w:val="FF0000"/>
              </w:rPr>
            </w:pPr>
          </w:p>
        </w:tc>
      </w:tr>
      <w:tr w:rsidR="00381B5F" w:rsidRPr="00B756BF" w:rsidTr="00381B5F">
        <w:tc>
          <w:tcPr>
            <w:tcW w:w="4644" w:type="dxa"/>
            <w:shd w:val="clear" w:color="auto" w:fill="auto"/>
          </w:tcPr>
          <w:p w:rsidR="00381B5F" w:rsidRPr="00B756BF" w:rsidRDefault="00381B5F" w:rsidP="00381B5F">
            <w:pPr>
              <w:numPr>
                <w:ilvl w:val="0"/>
                <w:numId w:val="4"/>
              </w:numPr>
              <w:spacing w:after="0" w:line="240" w:lineRule="auto"/>
              <w:jc w:val="both"/>
              <w:rPr>
                <w:rFonts w:ascii="Arial" w:hAnsi="Arial" w:cs="Arial"/>
              </w:rPr>
            </w:pPr>
            <w:r>
              <w:rPr>
                <w:rFonts w:ascii="Arial" w:hAnsi="Arial" w:cs="Arial"/>
              </w:rPr>
              <w:t>M</w:t>
            </w:r>
            <w:r w:rsidRPr="00B756BF">
              <w:rPr>
                <w:rFonts w:ascii="Arial" w:hAnsi="Arial" w:cs="Arial"/>
              </w:rPr>
              <w:t>ich motiviert, meine bisherigen Erfahrungen weiterzugeben</w:t>
            </w:r>
          </w:p>
        </w:tc>
        <w:tc>
          <w:tcPr>
            <w:tcW w:w="851" w:type="dxa"/>
          </w:tcPr>
          <w:p w:rsidR="00381B5F" w:rsidRPr="00B756BF" w:rsidRDefault="00381B5F" w:rsidP="003979F7">
            <w:pPr>
              <w:jc w:val="both"/>
              <w:rPr>
                <w:rFonts w:ascii="Arial" w:hAnsi="Arial" w:cs="Arial"/>
              </w:rPr>
            </w:pPr>
          </w:p>
        </w:tc>
        <w:tc>
          <w:tcPr>
            <w:tcW w:w="851" w:type="dxa"/>
            <w:shd w:val="clear" w:color="auto" w:fill="auto"/>
          </w:tcPr>
          <w:p w:rsidR="00381B5F" w:rsidRPr="00B756BF" w:rsidRDefault="00381B5F" w:rsidP="003979F7">
            <w:pPr>
              <w:jc w:val="both"/>
              <w:rPr>
                <w:rFonts w:ascii="Arial" w:hAnsi="Arial" w:cs="Arial"/>
              </w:rPr>
            </w:pPr>
          </w:p>
        </w:tc>
        <w:tc>
          <w:tcPr>
            <w:tcW w:w="850" w:type="dxa"/>
          </w:tcPr>
          <w:p w:rsidR="00381B5F" w:rsidRPr="00A107BD" w:rsidRDefault="00381B5F" w:rsidP="003979F7">
            <w:pPr>
              <w:jc w:val="both"/>
              <w:rPr>
                <w:rFonts w:ascii="Arial" w:hAnsi="Arial" w:cs="Arial"/>
                <w:color w:val="FF0000"/>
              </w:rPr>
            </w:pPr>
          </w:p>
        </w:tc>
        <w:tc>
          <w:tcPr>
            <w:tcW w:w="850" w:type="dxa"/>
            <w:shd w:val="clear" w:color="auto" w:fill="auto"/>
          </w:tcPr>
          <w:p w:rsidR="00381B5F" w:rsidRPr="00A107BD" w:rsidRDefault="00381B5F" w:rsidP="003979F7">
            <w:pPr>
              <w:jc w:val="both"/>
              <w:rPr>
                <w:rFonts w:ascii="Arial" w:hAnsi="Arial" w:cs="Arial"/>
                <w:color w:val="FF0000"/>
              </w:rPr>
            </w:pPr>
          </w:p>
        </w:tc>
      </w:tr>
      <w:tr w:rsidR="00381B5F" w:rsidRPr="00B756BF" w:rsidTr="00381B5F">
        <w:tc>
          <w:tcPr>
            <w:tcW w:w="4644" w:type="dxa"/>
            <w:shd w:val="clear" w:color="auto" w:fill="auto"/>
          </w:tcPr>
          <w:p w:rsidR="00381B5F" w:rsidRPr="00B756BF" w:rsidRDefault="00381B5F" w:rsidP="00381B5F">
            <w:pPr>
              <w:numPr>
                <w:ilvl w:val="0"/>
                <w:numId w:val="4"/>
              </w:numPr>
              <w:spacing w:after="0" w:line="240" w:lineRule="auto"/>
              <w:jc w:val="both"/>
              <w:rPr>
                <w:rFonts w:ascii="Arial" w:hAnsi="Arial" w:cs="Arial"/>
              </w:rPr>
            </w:pPr>
            <w:r>
              <w:rPr>
                <w:rFonts w:ascii="Arial" w:hAnsi="Arial" w:cs="Arial"/>
              </w:rPr>
              <w:t>K</w:t>
            </w:r>
            <w:r w:rsidRPr="00B756BF">
              <w:rPr>
                <w:rFonts w:ascii="Arial" w:hAnsi="Arial" w:cs="Arial"/>
              </w:rPr>
              <w:t>eine Nachteile während des Fachunterrichtes erfahren</w:t>
            </w:r>
          </w:p>
        </w:tc>
        <w:tc>
          <w:tcPr>
            <w:tcW w:w="851" w:type="dxa"/>
          </w:tcPr>
          <w:p w:rsidR="00381B5F" w:rsidRPr="00B756BF" w:rsidRDefault="00381B5F" w:rsidP="003979F7">
            <w:pPr>
              <w:jc w:val="both"/>
              <w:rPr>
                <w:rFonts w:ascii="Arial" w:hAnsi="Arial" w:cs="Arial"/>
              </w:rPr>
            </w:pPr>
          </w:p>
        </w:tc>
        <w:tc>
          <w:tcPr>
            <w:tcW w:w="851" w:type="dxa"/>
            <w:shd w:val="clear" w:color="auto" w:fill="auto"/>
          </w:tcPr>
          <w:p w:rsidR="00381B5F" w:rsidRPr="00B756BF" w:rsidRDefault="00381B5F" w:rsidP="003979F7">
            <w:pPr>
              <w:jc w:val="both"/>
              <w:rPr>
                <w:rFonts w:ascii="Arial" w:hAnsi="Arial" w:cs="Arial"/>
              </w:rPr>
            </w:pPr>
          </w:p>
        </w:tc>
        <w:tc>
          <w:tcPr>
            <w:tcW w:w="850" w:type="dxa"/>
          </w:tcPr>
          <w:p w:rsidR="00381B5F" w:rsidRPr="00A107BD" w:rsidRDefault="00381B5F" w:rsidP="003979F7">
            <w:pPr>
              <w:jc w:val="both"/>
              <w:rPr>
                <w:rFonts w:ascii="Arial" w:hAnsi="Arial" w:cs="Arial"/>
                <w:color w:val="FF0000"/>
              </w:rPr>
            </w:pPr>
          </w:p>
        </w:tc>
        <w:tc>
          <w:tcPr>
            <w:tcW w:w="850" w:type="dxa"/>
            <w:shd w:val="clear" w:color="auto" w:fill="auto"/>
          </w:tcPr>
          <w:p w:rsidR="00381B5F" w:rsidRPr="00A107BD" w:rsidRDefault="00381B5F" w:rsidP="003979F7">
            <w:pPr>
              <w:jc w:val="both"/>
              <w:rPr>
                <w:rFonts w:ascii="Arial" w:hAnsi="Arial" w:cs="Arial"/>
                <w:color w:val="FF0000"/>
              </w:rPr>
            </w:pPr>
          </w:p>
        </w:tc>
      </w:tr>
      <w:tr w:rsidR="00381B5F" w:rsidRPr="00B756BF" w:rsidTr="00381B5F">
        <w:tc>
          <w:tcPr>
            <w:tcW w:w="4644" w:type="dxa"/>
            <w:shd w:val="clear" w:color="auto" w:fill="auto"/>
          </w:tcPr>
          <w:p w:rsidR="00381B5F" w:rsidRPr="00B756BF" w:rsidRDefault="00381B5F" w:rsidP="00381B5F">
            <w:pPr>
              <w:numPr>
                <w:ilvl w:val="0"/>
                <w:numId w:val="4"/>
              </w:numPr>
              <w:spacing w:after="0" w:line="240" w:lineRule="auto"/>
              <w:jc w:val="both"/>
              <w:rPr>
                <w:rFonts w:ascii="Arial" w:hAnsi="Arial" w:cs="Arial"/>
              </w:rPr>
            </w:pPr>
            <w:r w:rsidRPr="00B756BF">
              <w:rPr>
                <w:rFonts w:ascii="Arial" w:hAnsi="Arial" w:cs="Arial"/>
              </w:rPr>
              <w:t xml:space="preserve"> </w:t>
            </w:r>
            <w:r>
              <w:rPr>
                <w:rFonts w:ascii="Arial" w:hAnsi="Arial" w:cs="Arial"/>
              </w:rPr>
              <w:t>K</w:t>
            </w:r>
            <w:r w:rsidRPr="00B756BF">
              <w:rPr>
                <w:rFonts w:ascii="Arial" w:hAnsi="Arial" w:cs="Arial"/>
              </w:rPr>
              <w:t>eine Benachteiligung in der Beurteilung des Unterrichtsfaches erfahren</w:t>
            </w:r>
          </w:p>
        </w:tc>
        <w:tc>
          <w:tcPr>
            <w:tcW w:w="851" w:type="dxa"/>
          </w:tcPr>
          <w:p w:rsidR="00381B5F" w:rsidRPr="00B756BF" w:rsidRDefault="00381B5F" w:rsidP="003979F7">
            <w:pPr>
              <w:jc w:val="both"/>
              <w:rPr>
                <w:rFonts w:ascii="Arial" w:hAnsi="Arial" w:cs="Arial"/>
              </w:rPr>
            </w:pPr>
          </w:p>
        </w:tc>
        <w:tc>
          <w:tcPr>
            <w:tcW w:w="851" w:type="dxa"/>
            <w:shd w:val="clear" w:color="auto" w:fill="auto"/>
          </w:tcPr>
          <w:p w:rsidR="00381B5F" w:rsidRPr="00B756BF" w:rsidRDefault="00381B5F" w:rsidP="003979F7">
            <w:pPr>
              <w:jc w:val="both"/>
              <w:rPr>
                <w:rFonts w:ascii="Arial" w:hAnsi="Arial" w:cs="Arial"/>
              </w:rPr>
            </w:pPr>
          </w:p>
        </w:tc>
        <w:tc>
          <w:tcPr>
            <w:tcW w:w="850" w:type="dxa"/>
          </w:tcPr>
          <w:p w:rsidR="00381B5F" w:rsidRPr="00A107BD" w:rsidRDefault="00381B5F" w:rsidP="003979F7">
            <w:pPr>
              <w:jc w:val="both"/>
              <w:rPr>
                <w:rFonts w:ascii="Arial" w:hAnsi="Arial" w:cs="Arial"/>
                <w:color w:val="FF0000"/>
              </w:rPr>
            </w:pPr>
          </w:p>
        </w:tc>
        <w:tc>
          <w:tcPr>
            <w:tcW w:w="850" w:type="dxa"/>
            <w:shd w:val="clear" w:color="auto" w:fill="auto"/>
          </w:tcPr>
          <w:p w:rsidR="00381B5F" w:rsidRPr="00A107BD" w:rsidRDefault="00381B5F" w:rsidP="003979F7">
            <w:pPr>
              <w:jc w:val="both"/>
              <w:rPr>
                <w:rFonts w:ascii="Arial" w:hAnsi="Arial" w:cs="Arial"/>
                <w:color w:val="FF0000"/>
              </w:rPr>
            </w:pPr>
          </w:p>
        </w:tc>
      </w:tr>
    </w:tbl>
    <w:p w:rsidR="00381B5F" w:rsidRDefault="00381B5F" w:rsidP="00381B5F">
      <w:pPr>
        <w:jc w:val="both"/>
        <w:rPr>
          <w:rFonts w:ascii="Arial" w:hAnsi="Arial" w:cs="Arial"/>
        </w:rPr>
      </w:pPr>
    </w:p>
    <w:p w:rsidR="00381B5F" w:rsidRDefault="00381B5F" w:rsidP="00381B5F">
      <w:pPr>
        <w:jc w:val="both"/>
        <w:rPr>
          <w:rFonts w:ascii="Arial" w:hAnsi="Arial" w:cs="Arial"/>
          <w:i/>
        </w:rPr>
      </w:pPr>
    </w:p>
    <w:p w:rsidR="00381B5F" w:rsidRDefault="00381B5F" w:rsidP="00381B5F">
      <w:pPr>
        <w:jc w:val="both"/>
        <w:rPr>
          <w:rFonts w:ascii="Arial" w:hAnsi="Arial" w:cs="Arial"/>
          <w:i/>
        </w:rPr>
      </w:pPr>
    </w:p>
    <w:p w:rsidR="00381B5F" w:rsidRDefault="00381B5F" w:rsidP="00381B5F">
      <w:pPr>
        <w:jc w:val="both"/>
        <w:rPr>
          <w:rFonts w:ascii="Arial" w:hAnsi="Arial" w:cs="Arial"/>
          <w:i/>
        </w:rPr>
      </w:pPr>
    </w:p>
    <w:p w:rsidR="00381B5F" w:rsidRDefault="00381B5F" w:rsidP="00381B5F">
      <w:pPr>
        <w:jc w:val="both"/>
        <w:rPr>
          <w:rFonts w:ascii="Arial" w:hAnsi="Arial" w:cs="Arial"/>
          <w:i/>
        </w:rPr>
      </w:pPr>
    </w:p>
    <w:p w:rsidR="00381B5F" w:rsidRDefault="00381B5F" w:rsidP="00381B5F">
      <w:pPr>
        <w:jc w:val="both"/>
        <w:rPr>
          <w:rFonts w:ascii="Arial" w:hAnsi="Arial" w:cs="Arial"/>
          <w:i/>
        </w:rPr>
      </w:pPr>
    </w:p>
    <w:p w:rsidR="00381B5F" w:rsidRDefault="00381B5F" w:rsidP="00381B5F">
      <w:pPr>
        <w:jc w:val="both"/>
        <w:rPr>
          <w:rFonts w:ascii="Arial" w:hAnsi="Arial" w:cs="Arial"/>
          <w:i/>
        </w:rPr>
      </w:pPr>
    </w:p>
    <w:p w:rsidR="00381B5F" w:rsidRDefault="00381B5F" w:rsidP="00381B5F">
      <w:pPr>
        <w:jc w:val="both"/>
        <w:rPr>
          <w:rFonts w:ascii="Arial" w:hAnsi="Arial" w:cs="Arial"/>
          <w:i/>
        </w:rPr>
      </w:pPr>
    </w:p>
    <w:p w:rsidR="000E7233" w:rsidRDefault="000E7233" w:rsidP="00381B5F">
      <w:pPr>
        <w:jc w:val="both"/>
        <w:rPr>
          <w:rFonts w:ascii="Arial" w:hAnsi="Arial" w:cs="Arial"/>
          <w:b/>
        </w:rPr>
      </w:pPr>
    </w:p>
    <w:p w:rsidR="00381B5F" w:rsidRPr="00D65B31" w:rsidRDefault="00381B5F" w:rsidP="00381B5F">
      <w:pPr>
        <w:jc w:val="both"/>
        <w:rPr>
          <w:rFonts w:ascii="Arial" w:hAnsi="Arial" w:cs="Arial"/>
          <w:b/>
        </w:rPr>
      </w:pPr>
      <w:r w:rsidRPr="00D65B31">
        <w:rPr>
          <w:rFonts w:ascii="Arial" w:hAnsi="Arial" w:cs="Arial"/>
          <w:b/>
        </w:rPr>
        <w:lastRenderedPageBreak/>
        <w:t>Fachunterricht in der Berufsfachs</w:t>
      </w:r>
      <w:r>
        <w:rPr>
          <w:rFonts w:ascii="Arial" w:hAnsi="Arial" w:cs="Arial"/>
          <w:b/>
        </w:rPr>
        <w:t>c</w:t>
      </w:r>
      <w:r w:rsidRPr="00D65B31">
        <w:rPr>
          <w:rFonts w:ascii="Arial" w:hAnsi="Arial" w:cs="Arial"/>
          <w:b/>
        </w:rPr>
        <w:t>hule Altenpflege (Lernfeld</w:t>
      </w:r>
      <w:r>
        <w:rPr>
          <w:rFonts w:ascii="Arial" w:hAnsi="Arial" w:cs="Arial"/>
          <w:b/>
        </w:rPr>
        <w:t>:</w:t>
      </w:r>
      <w:r w:rsidRPr="00D65B31">
        <w:rPr>
          <w:rFonts w:ascii="Arial" w:hAnsi="Arial" w:cs="Arial"/>
          <w:b/>
        </w:rPr>
        <w:t xml:space="preserve"> </w:t>
      </w:r>
      <w:r w:rsidR="000E7233">
        <w:rPr>
          <w:rFonts w:ascii="Arial" w:hAnsi="Arial" w:cs="Arial"/>
          <w:b/>
        </w:rPr>
        <w:t>5</w:t>
      </w:r>
      <w:r>
        <w:rPr>
          <w:rFonts w:ascii="Arial" w:hAnsi="Arial" w:cs="Arial"/>
          <w:b/>
        </w:rPr>
        <w:t>)</w:t>
      </w:r>
    </w:p>
    <w:p w:rsidR="00381B5F" w:rsidRPr="00D65B31" w:rsidRDefault="00381B5F" w:rsidP="00381B5F">
      <w:pPr>
        <w:jc w:val="both"/>
        <w:rPr>
          <w:rFonts w:ascii="Arial" w:hAnsi="Arial" w:cs="Arial"/>
          <w:b/>
          <w:sz w:val="20"/>
          <w:szCs w:val="20"/>
        </w:rPr>
      </w:pPr>
      <w:r w:rsidRPr="00D65B31">
        <w:rPr>
          <w:rFonts w:ascii="Arial" w:hAnsi="Arial" w:cs="Arial"/>
          <w:b/>
          <w:sz w:val="20"/>
          <w:szCs w:val="20"/>
        </w:rPr>
        <w:t xml:space="preserve">(Frau </w:t>
      </w:r>
      <w:proofErr w:type="spellStart"/>
      <w:r w:rsidRPr="00D65B31">
        <w:rPr>
          <w:rFonts w:ascii="Arial" w:hAnsi="Arial" w:cs="Arial"/>
          <w:b/>
          <w:sz w:val="20"/>
          <w:szCs w:val="20"/>
        </w:rPr>
        <w:t>Einemann-Gräbert</w:t>
      </w:r>
      <w:proofErr w:type="spellEnd"/>
      <w:r w:rsidR="000E7233">
        <w:rPr>
          <w:rFonts w:ascii="Arial" w:hAnsi="Arial" w:cs="Arial"/>
          <w:b/>
          <w:sz w:val="20"/>
          <w:szCs w:val="20"/>
        </w:rPr>
        <w:t xml:space="preserve"> / Frau </w:t>
      </w:r>
      <w:proofErr w:type="spellStart"/>
      <w:r w:rsidR="000E7233">
        <w:rPr>
          <w:rFonts w:ascii="Arial" w:hAnsi="Arial" w:cs="Arial"/>
          <w:b/>
          <w:sz w:val="20"/>
          <w:szCs w:val="20"/>
        </w:rPr>
        <w:t>Wübbeler</w:t>
      </w:r>
      <w:proofErr w:type="spellEnd"/>
      <w:r w:rsidRPr="00D65B31">
        <w:rPr>
          <w:rFonts w:ascii="Arial" w:hAnsi="Arial" w:cs="Arial"/>
          <w:b/>
          <w:sz w:val="20"/>
          <w:szCs w:val="20"/>
        </w:rPr>
        <w:t>)</w:t>
      </w:r>
    </w:p>
    <w:p w:rsidR="00381B5F" w:rsidRPr="00A6694B" w:rsidRDefault="00381B5F" w:rsidP="00381B5F">
      <w:pPr>
        <w:jc w:val="both"/>
        <w:rPr>
          <w:rFonts w:ascii="Arial" w:hAnsi="Arial" w:cs="Arial"/>
          <w:b/>
        </w:rPr>
      </w:pPr>
      <w:r w:rsidRPr="00A6694B">
        <w:rPr>
          <w:rFonts w:ascii="Arial" w:hAnsi="Arial" w:cs="Arial"/>
          <w:b/>
        </w:rPr>
        <w:t xml:space="preserve">Unterrichtssprache Niederdeutsch </w:t>
      </w:r>
    </w:p>
    <w:p w:rsidR="00381B5F" w:rsidRPr="00A6694B" w:rsidRDefault="00381B5F" w:rsidP="00381B5F">
      <w:pPr>
        <w:jc w:val="both"/>
        <w:rPr>
          <w:rFonts w:ascii="Arial" w:hAnsi="Arial" w:cs="Arial"/>
          <w:b/>
        </w:rPr>
      </w:pPr>
      <w:r w:rsidRPr="00A6694B">
        <w:rPr>
          <w:rFonts w:ascii="Arial" w:hAnsi="Arial" w:cs="Arial"/>
          <w:b/>
        </w:rPr>
        <w:t xml:space="preserve">im Fachunterricht der Berufsfachschule Altenpflege </w:t>
      </w:r>
    </w:p>
    <w:p w:rsidR="00381B5F" w:rsidRDefault="00381B5F" w:rsidP="00381B5F">
      <w:pPr>
        <w:jc w:val="both"/>
        <w:rPr>
          <w:rFonts w:ascii="Arial" w:hAnsi="Arial" w:cs="Arial"/>
          <w:i/>
        </w:rPr>
      </w:pPr>
      <w:r w:rsidRPr="00A6694B">
        <w:rPr>
          <w:rFonts w:ascii="Arial" w:hAnsi="Arial" w:cs="Arial"/>
          <w:b/>
        </w:rPr>
        <w:t xml:space="preserve">Klasse 1 des Schuljahres </w:t>
      </w:r>
      <w:r w:rsidR="000E7233">
        <w:rPr>
          <w:rFonts w:ascii="Arial" w:hAnsi="Arial" w:cs="Arial"/>
          <w:b/>
        </w:rPr>
        <w:t>___________</w:t>
      </w:r>
    </w:p>
    <w:p w:rsidR="00381B5F" w:rsidRPr="00FD0FD5" w:rsidRDefault="00381B5F" w:rsidP="00381B5F">
      <w:pPr>
        <w:jc w:val="both"/>
        <w:rPr>
          <w:rFonts w:ascii="Arial" w:hAnsi="Arial" w:cs="Arial"/>
          <w:i/>
        </w:rPr>
      </w:pPr>
      <w:r w:rsidRPr="000E7233">
        <w:rPr>
          <w:rFonts w:ascii="Arial" w:hAnsi="Arial" w:cs="Arial"/>
          <w:i/>
        </w:rPr>
        <w:t xml:space="preserve">Folgende Antworten wurden von </w:t>
      </w:r>
      <w:r w:rsidR="000E7233">
        <w:rPr>
          <w:rFonts w:ascii="Arial" w:hAnsi="Arial" w:cs="Arial"/>
          <w:i/>
        </w:rPr>
        <w:t>___</w:t>
      </w:r>
      <w:r w:rsidRPr="000E7233">
        <w:rPr>
          <w:rFonts w:ascii="Arial" w:hAnsi="Arial" w:cs="Arial"/>
          <w:i/>
        </w:rPr>
        <w:t xml:space="preserve"> Schülerinnen und Schüler zu den drei Fragen abgegeben.</w:t>
      </w:r>
    </w:p>
    <w:p w:rsidR="00381B5F" w:rsidRDefault="00381B5F" w:rsidP="00381B5F">
      <w:pPr>
        <w:numPr>
          <w:ilvl w:val="0"/>
          <w:numId w:val="5"/>
        </w:numPr>
        <w:spacing w:after="0" w:line="240" w:lineRule="auto"/>
        <w:jc w:val="both"/>
        <w:rPr>
          <w:rFonts w:ascii="Arial" w:hAnsi="Arial" w:cs="Arial"/>
        </w:rPr>
      </w:pPr>
      <w:r>
        <w:rPr>
          <w:rFonts w:ascii="Arial" w:hAnsi="Arial" w:cs="Arial"/>
        </w:rPr>
        <w:t>Wie hätten Sie sich entschieden, wenn Sie bei einer erneuten Abstimmung die heutigen Erfahrungen zum Fachunterricht in Niederdeutsch mit einfließen lassen?</w:t>
      </w:r>
    </w:p>
    <w:p w:rsidR="00381B5F" w:rsidRDefault="00381B5F" w:rsidP="00381B5F">
      <w:pPr>
        <w:ind w:left="1069"/>
        <w:jc w:val="both"/>
        <w:rPr>
          <w:rFonts w:ascii="Arial" w:hAnsi="Arial" w:cs="Arial"/>
        </w:rPr>
      </w:pPr>
    </w:p>
    <w:p w:rsidR="000E7233" w:rsidRDefault="000E7233" w:rsidP="00381B5F">
      <w:pPr>
        <w:ind w:left="1069"/>
        <w:jc w:val="both"/>
        <w:rPr>
          <w:rFonts w:ascii="Arial" w:hAnsi="Arial" w:cs="Arial"/>
        </w:rPr>
      </w:pPr>
    </w:p>
    <w:p w:rsidR="000E7233" w:rsidRDefault="000E7233" w:rsidP="00381B5F">
      <w:pPr>
        <w:ind w:left="1069"/>
        <w:jc w:val="both"/>
        <w:rPr>
          <w:rFonts w:ascii="Arial" w:hAnsi="Arial" w:cs="Arial"/>
        </w:rPr>
      </w:pPr>
    </w:p>
    <w:p w:rsidR="00381B5F" w:rsidRPr="00D65B31" w:rsidRDefault="00381B5F" w:rsidP="00381B5F">
      <w:pPr>
        <w:numPr>
          <w:ilvl w:val="0"/>
          <w:numId w:val="5"/>
        </w:numPr>
        <w:spacing w:after="0" w:line="240" w:lineRule="auto"/>
        <w:jc w:val="both"/>
        <w:rPr>
          <w:rFonts w:ascii="Arial" w:hAnsi="Arial" w:cs="Arial"/>
        </w:rPr>
      </w:pPr>
      <w:r w:rsidRPr="00D65B31">
        <w:rPr>
          <w:rFonts w:ascii="Arial" w:hAnsi="Arial" w:cs="Arial"/>
        </w:rPr>
        <w:t xml:space="preserve">Wie </w:t>
      </w:r>
      <w:r>
        <w:rPr>
          <w:rFonts w:ascii="Arial" w:hAnsi="Arial" w:cs="Arial"/>
        </w:rPr>
        <w:t>en</w:t>
      </w:r>
      <w:r w:rsidRPr="00D65B31">
        <w:rPr>
          <w:rFonts w:ascii="Arial" w:hAnsi="Arial" w:cs="Arial"/>
        </w:rPr>
        <w:t>tscheid</w:t>
      </w:r>
      <w:r>
        <w:rPr>
          <w:rFonts w:ascii="Arial" w:hAnsi="Arial" w:cs="Arial"/>
        </w:rPr>
        <w:t>e</w:t>
      </w:r>
      <w:r w:rsidRPr="00D65B31">
        <w:rPr>
          <w:rFonts w:ascii="Arial" w:hAnsi="Arial" w:cs="Arial"/>
        </w:rPr>
        <w:t>n Sie sich nun, nach gut einem Jahr</w:t>
      </w:r>
      <w:r>
        <w:rPr>
          <w:rFonts w:ascii="Arial" w:hAnsi="Arial" w:cs="Arial"/>
        </w:rPr>
        <w:t xml:space="preserve">. Soll der </w:t>
      </w:r>
      <w:r w:rsidRPr="00D65B31">
        <w:rPr>
          <w:rFonts w:ascii="Arial" w:hAnsi="Arial" w:cs="Arial"/>
        </w:rPr>
        <w:t>Fachunterricht in Niederdeuts</w:t>
      </w:r>
      <w:r>
        <w:rPr>
          <w:rFonts w:ascii="Arial" w:hAnsi="Arial" w:cs="Arial"/>
        </w:rPr>
        <w:t>c</w:t>
      </w:r>
      <w:r w:rsidRPr="00D65B31">
        <w:rPr>
          <w:rFonts w:ascii="Arial" w:hAnsi="Arial" w:cs="Arial"/>
        </w:rPr>
        <w:t>h</w:t>
      </w:r>
      <w:r>
        <w:rPr>
          <w:rFonts w:ascii="Arial" w:hAnsi="Arial" w:cs="Arial"/>
        </w:rPr>
        <w:t xml:space="preserve"> fortgesetzt werden?  Begründen Sie Ihre Entscheidung</w:t>
      </w:r>
      <w:r w:rsidRPr="00D65B31">
        <w:rPr>
          <w:rFonts w:ascii="Arial" w:hAnsi="Arial" w:cs="Arial"/>
        </w:rPr>
        <w:t>.</w:t>
      </w:r>
    </w:p>
    <w:p w:rsidR="00381B5F" w:rsidRDefault="00381B5F" w:rsidP="00381B5F">
      <w:pPr>
        <w:jc w:val="both"/>
        <w:rPr>
          <w:rFonts w:ascii="Arial" w:hAnsi="Arial" w:cs="Arial"/>
        </w:rPr>
      </w:pPr>
      <w:r>
        <w:rPr>
          <w:rFonts w:ascii="Arial" w:hAnsi="Arial" w:cs="Arial"/>
        </w:rPr>
        <w:t xml:space="preserve">           </w:t>
      </w:r>
    </w:p>
    <w:p w:rsidR="000E7233" w:rsidRDefault="000E7233" w:rsidP="00381B5F">
      <w:pPr>
        <w:jc w:val="both"/>
        <w:rPr>
          <w:rFonts w:ascii="Arial" w:hAnsi="Arial" w:cs="Arial"/>
        </w:rPr>
      </w:pPr>
    </w:p>
    <w:p w:rsidR="000E7233" w:rsidRDefault="000E7233" w:rsidP="00381B5F">
      <w:pPr>
        <w:jc w:val="both"/>
        <w:rPr>
          <w:rFonts w:ascii="Arial" w:hAnsi="Arial" w:cs="Arial"/>
        </w:rPr>
      </w:pPr>
    </w:p>
    <w:p w:rsidR="00381B5F" w:rsidRDefault="00381B5F" w:rsidP="00381B5F">
      <w:pPr>
        <w:numPr>
          <w:ilvl w:val="0"/>
          <w:numId w:val="5"/>
        </w:numPr>
        <w:spacing w:after="0" w:line="240" w:lineRule="auto"/>
        <w:jc w:val="both"/>
        <w:rPr>
          <w:rFonts w:ascii="Arial" w:hAnsi="Arial" w:cs="Arial"/>
        </w:rPr>
      </w:pPr>
      <w:r>
        <w:rPr>
          <w:rFonts w:ascii="Arial" w:hAnsi="Arial" w:cs="Arial"/>
        </w:rPr>
        <w:t>Folgende Erfahrungen/Beobachtungen möchte ich noch mit einfließen lassen</w:t>
      </w: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0E7233" w:rsidRDefault="000E7233" w:rsidP="000E7233">
      <w:pPr>
        <w:spacing w:after="0" w:line="240" w:lineRule="auto"/>
        <w:jc w:val="both"/>
        <w:rPr>
          <w:rFonts w:ascii="Arial" w:hAnsi="Arial" w:cs="Arial"/>
        </w:rPr>
      </w:pPr>
    </w:p>
    <w:p w:rsidR="00381B5F" w:rsidRDefault="000E7233" w:rsidP="00381B5F">
      <w:pPr>
        <w:jc w:val="both"/>
        <w:rPr>
          <w:rFonts w:ascii="Arial" w:hAnsi="Arial" w:cs="Arial"/>
        </w:rPr>
      </w:pPr>
      <w:r>
        <w:rPr>
          <w:rFonts w:ascii="Arial" w:hAnsi="Arial" w:cs="Arial"/>
        </w:rPr>
        <w:t>__________________________________________________________________________</w:t>
      </w:r>
    </w:p>
    <w:p w:rsidR="00381B5F" w:rsidRPr="00D65B31" w:rsidRDefault="00381B5F" w:rsidP="00381B5F">
      <w:pPr>
        <w:jc w:val="both"/>
        <w:rPr>
          <w:rFonts w:ascii="Arial" w:hAnsi="Arial" w:cs="Arial"/>
          <w:b/>
        </w:rPr>
      </w:pPr>
      <w:r w:rsidRPr="00D65B31">
        <w:rPr>
          <w:rFonts w:ascii="Arial" w:hAnsi="Arial" w:cs="Arial"/>
          <w:b/>
        </w:rPr>
        <w:lastRenderedPageBreak/>
        <w:t>Fachunterricht in der Berufsfachs</w:t>
      </w:r>
      <w:r>
        <w:rPr>
          <w:rFonts w:ascii="Arial" w:hAnsi="Arial" w:cs="Arial"/>
          <w:b/>
        </w:rPr>
        <w:t>c</w:t>
      </w:r>
      <w:r w:rsidRPr="00D65B31">
        <w:rPr>
          <w:rFonts w:ascii="Arial" w:hAnsi="Arial" w:cs="Arial"/>
          <w:b/>
        </w:rPr>
        <w:t>hule Altenpflege (Lernfeld</w:t>
      </w:r>
      <w:r>
        <w:rPr>
          <w:rFonts w:ascii="Arial" w:hAnsi="Arial" w:cs="Arial"/>
          <w:b/>
        </w:rPr>
        <w:t>:</w:t>
      </w:r>
      <w:r w:rsidRPr="00D65B31">
        <w:rPr>
          <w:rFonts w:ascii="Arial" w:hAnsi="Arial" w:cs="Arial"/>
          <w:b/>
        </w:rPr>
        <w:t xml:space="preserve"> </w:t>
      </w:r>
      <w:r w:rsidR="000E7233">
        <w:rPr>
          <w:rFonts w:ascii="Arial" w:hAnsi="Arial" w:cs="Arial"/>
          <w:b/>
        </w:rPr>
        <w:t>5</w:t>
      </w:r>
      <w:r>
        <w:rPr>
          <w:rFonts w:ascii="Arial" w:hAnsi="Arial" w:cs="Arial"/>
          <w:b/>
        </w:rPr>
        <w:t>)</w:t>
      </w:r>
    </w:p>
    <w:p w:rsidR="00381B5F" w:rsidRPr="00D65B31" w:rsidRDefault="00381B5F" w:rsidP="00381B5F">
      <w:pPr>
        <w:jc w:val="both"/>
        <w:rPr>
          <w:rFonts w:ascii="Arial" w:hAnsi="Arial" w:cs="Arial"/>
          <w:b/>
          <w:sz w:val="20"/>
          <w:szCs w:val="20"/>
        </w:rPr>
      </w:pPr>
      <w:r w:rsidRPr="00D65B31">
        <w:rPr>
          <w:rFonts w:ascii="Arial" w:hAnsi="Arial" w:cs="Arial"/>
          <w:b/>
          <w:sz w:val="20"/>
          <w:szCs w:val="20"/>
        </w:rPr>
        <w:t xml:space="preserve">(Frau </w:t>
      </w:r>
      <w:proofErr w:type="spellStart"/>
      <w:r w:rsidRPr="00D65B31">
        <w:rPr>
          <w:rFonts w:ascii="Arial" w:hAnsi="Arial" w:cs="Arial"/>
          <w:b/>
          <w:sz w:val="20"/>
          <w:szCs w:val="20"/>
        </w:rPr>
        <w:t>Einemann-Gräbert</w:t>
      </w:r>
      <w:proofErr w:type="spellEnd"/>
      <w:r w:rsidR="000E7233">
        <w:rPr>
          <w:rFonts w:ascii="Arial" w:hAnsi="Arial" w:cs="Arial"/>
          <w:b/>
          <w:sz w:val="20"/>
          <w:szCs w:val="20"/>
        </w:rPr>
        <w:t xml:space="preserve"> / Frau </w:t>
      </w:r>
      <w:proofErr w:type="spellStart"/>
      <w:r w:rsidR="000E7233">
        <w:rPr>
          <w:rFonts w:ascii="Arial" w:hAnsi="Arial" w:cs="Arial"/>
          <w:b/>
          <w:sz w:val="20"/>
          <w:szCs w:val="20"/>
        </w:rPr>
        <w:t>Wübbeler</w:t>
      </w:r>
      <w:proofErr w:type="spellEnd"/>
      <w:r w:rsidRPr="00D65B31">
        <w:rPr>
          <w:rFonts w:ascii="Arial" w:hAnsi="Arial" w:cs="Arial"/>
          <w:b/>
          <w:sz w:val="20"/>
          <w:szCs w:val="20"/>
        </w:rPr>
        <w:t>)</w:t>
      </w:r>
    </w:p>
    <w:p w:rsidR="00381B5F" w:rsidRDefault="00381B5F" w:rsidP="00381B5F">
      <w:pPr>
        <w:jc w:val="both"/>
        <w:rPr>
          <w:rFonts w:ascii="Arial" w:hAnsi="Arial" w:cs="Arial"/>
          <w:i/>
        </w:rPr>
      </w:pPr>
      <w:r w:rsidRPr="000E7233">
        <w:rPr>
          <w:rFonts w:ascii="Arial" w:hAnsi="Arial" w:cs="Arial"/>
          <w:i/>
        </w:rPr>
        <w:t xml:space="preserve">Beobachtungen der Fachlehrerin: </w:t>
      </w:r>
      <w:r w:rsidR="000E7233">
        <w:rPr>
          <w:rFonts w:ascii="Arial" w:hAnsi="Arial" w:cs="Arial"/>
          <w:i/>
        </w:rPr>
        <w:t>_______________________</w:t>
      </w:r>
    </w:p>
    <w:p w:rsidR="00381B5F" w:rsidRDefault="00381B5F" w:rsidP="00381B5F">
      <w:pPr>
        <w:jc w:val="both"/>
        <w:rPr>
          <w:rFonts w:ascii="Arial" w:hAnsi="Arial" w:cs="Arial"/>
          <w:b/>
        </w:rPr>
      </w:pPr>
      <w:r w:rsidRPr="00A6694B">
        <w:rPr>
          <w:rFonts w:ascii="Arial" w:hAnsi="Arial" w:cs="Arial"/>
          <w:b/>
        </w:rPr>
        <w:t>Unterrichtssprache Niederdeutsch</w:t>
      </w:r>
      <w:r>
        <w:rPr>
          <w:rFonts w:ascii="Arial" w:hAnsi="Arial" w:cs="Arial"/>
          <w:b/>
        </w:rPr>
        <w:t xml:space="preserve"> </w:t>
      </w:r>
    </w:p>
    <w:p w:rsidR="00381B5F" w:rsidRPr="00A6694B" w:rsidRDefault="00381B5F" w:rsidP="00381B5F">
      <w:pPr>
        <w:jc w:val="both"/>
        <w:rPr>
          <w:rFonts w:ascii="Arial" w:hAnsi="Arial" w:cs="Arial"/>
          <w:b/>
        </w:rPr>
      </w:pPr>
      <w:r w:rsidRPr="00A6694B">
        <w:rPr>
          <w:rFonts w:ascii="Arial" w:hAnsi="Arial" w:cs="Arial"/>
          <w:b/>
        </w:rPr>
        <w:t xml:space="preserve">im Fachunterricht der Berufsfachschule Altenpflege </w:t>
      </w:r>
    </w:p>
    <w:p w:rsidR="00381B5F" w:rsidRPr="00A6694B" w:rsidRDefault="00381B5F" w:rsidP="00381B5F">
      <w:pPr>
        <w:jc w:val="both"/>
        <w:rPr>
          <w:rFonts w:ascii="Arial" w:hAnsi="Arial" w:cs="Arial"/>
          <w:b/>
        </w:rPr>
      </w:pPr>
      <w:r w:rsidRPr="00A6694B">
        <w:rPr>
          <w:rFonts w:ascii="Arial" w:hAnsi="Arial" w:cs="Arial"/>
          <w:b/>
        </w:rPr>
        <w:t xml:space="preserve">Klasse 1 des Schuljahres </w:t>
      </w:r>
      <w:r w:rsidR="000E7233">
        <w:rPr>
          <w:rFonts w:ascii="Arial" w:hAnsi="Arial" w:cs="Arial"/>
          <w:b/>
        </w:rPr>
        <w:t>________________</w:t>
      </w:r>
    </w:p>
    <w:tbl>
      <w:tblPr>
        <w:tblW w:w="8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644"/>
        <w:gridCol w:w="851"/>
        <w:gridCol w:w="850"/>
        <w:gridCol w:w="850"/>
        <w:gridCol w:w="850"/>
      </w:tblGrid>
      <w:tr w:rsidR="000E7233" w:rsidRPr="00B756BF" w:rsidTr="000E7233">
        <w:tc>
          <w:tcPr>
            <w:tcW w:w="4644" w:type="dxa"/>
            <w:shd w:val="clear" w:color="auto" w:fill="auto"/>
          </w:tcPr>
          <w:p w:rsidR="000E7233" w:rsidRPr="00B756BF" w:rsidRDefault="000E7233" w:rsidP="003979F7">
            <w:pPr>
              <w:jc w:val="both"/>
              <w:rPr>
                <w:rFonts w:ascii="Arial" w:hAnsi="Arial" w:cs="Arial"/>
              </w:rPr>
            </w:pPr>
            <w:r w:rsidRPr="00B756BF">
              <w:rPr>
                <w:rFonts w:ascii="Arial" w:hAnsi="Arial" w:cs="Arial"/>
              </w:rPr>
              <w:t>Fragen</w:t>
            </w:r>
          </w:p>
          <w:p w:rsidR="000E7233" w:rsidRPr="00B756BF" w:rsidRDefault="000E7233" w:rsidP="003979F7">
            <w:pPr>
              <w:jc w:val="both"/>
              <w:rPr>
                <w:rFonts w:ascii="Arial" w:hAnsi="Arial" w:cs="Arial"/>
              </w:rPr>
            </w:pPr>
            <w:r w:rsidRPr="00B756BF">
              <w:rPr>
                <w:rFonts w:ascii="Arial" w:hAnsi="Arial" w:cs="Arial"/>
              </w:rPr>
              <w:t xml:space="preserve">Durch das Projekt </w:t>
            </w:r>
            <w:r>
              <w:rPr>
                <w:rFonts w:ascii="Arial" w:hAnsi="Arial" w:cs="Arial"/>
              </w:rPr>
              <w:t>wurde(n) aufgrund meiner Beobachtungen</w:t>
            </w:r>
            <w:r w:rsidRPr="00B756BF">
              <w:rPr>
                <w:rFonts w:ascii="Arial" w:hAnsi="Arial" w:cs="Arial"/>
              </w:rPr>
              <w:t xml:space="preserve"> </w:t>
            </w:r>
            <w:r>
              <w:rPr>
                <w:rFonts w:ascii="Arial" w:hAnsi="Arial" w:cs="Arial"/>
              </w:rPr>
              <w:t>bei den Schülern:</w:t>
            </w:r>
          </w:p>
        </w:tc>
        <w:tc>
          <w:tcPr>
            <w:tcW w:w="851" w:type="dxa"/>
            <w:shd w:val="clear" w:color="auto" w:fill="auto"/>
          </w:tcPr>
          <w:p w:rsidR="000E7233" w:rsidRPr="00B756BF" w:rsidRDefault="000E7233" w:rsidP="003979F7">
            <w:pPr>
              <w:jc w:val="both"/>
              <w:rPr>
                <w:rFonts w:ascii="Arial" w:hAnsi="Arial" w:cs="Arial"/>
                <w:sz w:val="20"/>
                <w:szCs w:val="20"/>
              </w:rPr>
            </w:pPr>
            <w:r>
              <w:rPr>
                <w:rFonts w:ascii="Arial" w:hAnsi="Arial" w:cs="Arial"/>
                <w:sz w:val="20"/>
                <w:szCs w:val="20"/>
              </w:rPr>
              <w:t>trifft nicht zu</w:t>
            </w:r>
          </w:p>
        </w:tc>
        <w:tc>
          <w:tcPr>
            <w:tcW w:w="850" w:type="dxa"/>
            <w:shd w:val="clear" w:color="auto" w:fill="auto"/>
          </w:tcPr>
          <w:p w:rsidR="000E7233" w:rsidRPr="00B756BF" w:rsidRDefault="000E7233" w:rsidP="003979F7">
            <w:pPr>
              <w:jc w:val="both"/>
              <w:rPr>
                <w:rFonts w:ascii="Arial" w:hAnsi="Arial" w:cs="Arial"/>
                <w:sz w:val="20"/>
                <w:szCs w:val="20"/>
              </w:rPr>
            </w:pPr>
            <w:r>
              <w:rPr>
                <w:rFonts w:ascii="Arial" w:hAnsi="Arial" w:cs="Arial"/>
                <w:sz w:val="20"/>
                <w:szCs w:val="20"/>
              </w:rPr>
              <w:t>trifft eher nicht zu</w:t>
            </w:r>
          </w:p>
        </w:tc>
        <w:tc>
          <w:tcPr>
            <w:tcW w:w="850" w:type="dxa"/>
          </w:tcPr>
          <w:p w:rsidR="000E7233" w:rsidRPr="00B756BF" w:rsidRDefault="000E7233" w:rsidP="003979F7">
            <w:pPr>
              <w:jc w:val="both"/>
              <w:rPr>
                <w:rFonts w:ascii="Arial" w:hAnsi="Arial" w:cs="Arial"/>
                <w:sz w:val="20"/>
                <w:szCs w:val="20"/>
              </w:rPr>
            </w:pPr>
            <w:r>
              <w:rPr>
                <w:rFonts w:ascii="Arial" w:hAnsi="Arial" w:cs="Arial"/>
                <w:sz w:val="20"/>
                <w:szCs w:val="20"/>
              </w:rPr>
              <w:t>trifft eher zu</w:t>
            </w:r>
          </w:p>
        </w:tc>
        <w:tc>
          <w:tcPr>
            <w:tcW w:w="850" w:type="dxa"/>
          </w:tcPr>
          <w:p w:rsidR="000E7233" w:rsidRPr="00B756BF" w:rsidRDefault="000E7233" w:rsidP="003979F7">
            <w:pPr>
              <w:jc w:val="both"/>
              <w:rPr>
                <w:rFonts w:ascii="Arial" w:hAnsi="Arial" w:cs="Arial"/>
                <w:sz w:val="20"/>
                <w:szCs w:val="20"/>
              </w:rPr>
            </w:pPr>
            <w:r>
              <w:rPr>
                <w:rFonts w:ascii="Arial" w:hAnsi="Arial" w:cs="Arial"/>
                <w:sz w:val="20"/>
                <w:szCs w:val="20"/>
              </w:rPr>
              <w:t>trifft zu</w:t>
            </w:r>
          </w:p>
        </w:tc>
      </w:tr>
      <w:tr w:rsidR="000E7233" w:rsidRPr="00B756BF" w:rsidTr="000E7233">
        <w:trPr>
          <w:trHeight w:val="368"/>
        </w:trPr>
        <w:tc>
          <w:tcPr>
            <w:tcW w:w="4644" w:type="dxa"/>
            <w:shd w:val="clear" w:color="auto" w:fill="auto"/>
          </w:tcPr>
          <w:p w:rsidR="000E7233" w:rsidRPr="00B756BF" w:rsidRDefault="000E7233" w:rsidP="00381B5F">
            <w:pPr>
              <w:numPr>
                <w:ilvl w:val="0"/>
                <w:numId w:val="7"/>
              </w:numPr>
              <w:spacing w:after="0" w:line="240" w:lineRule="auto"/>
              <w:jc w:val="both"/>
              <w:rPr>
                <w:rFonts w:ascii="Arial" w:hAnsi="Arial" w:cs="Arial"/>
              </w:rPr>
            </w:pPr>
            <w:r w:rsidRPr="00B756BF">
              <w:rPr>
                <w:rFonts w:ascii="Arial" w:hAnsi="Arial" w:cs="Arial"/>
              </w:rPr>
              <w:t>Sprachbarrieren abgebaut</w:t>
            </w:r>
          </w:p>
        </w:tc>
        <w:tc>
          <w:tcPr>
            <w:tcW w:w="851" w:type="dxa"/>
            <w:shd w:val="clear" w:color="auto" w:fill="auto"/>
          </w:tcPr>
          <w:p w:rsidR="000E7233" w:rsidRPr="00B756BF" w:rsidRDefault="000E7233" w:rsidP="003979F7">
            <w:pPr>
              <w:jc w:val="both"/>
              <w:rPr>
                <w:rFonts w:ascii="Arial" w:hAnsi="Arial" w:cs="Arial"/>
              </w:rPr>
            </w:pPr>
          </w:p>
        </w:tc>
        <w:tc>
          <w:tcPr>
            <w:tcW w:w="850" w:type="dxa"/>
            <w:shd w:val="clear" w:color="auto" w:fill="auto"/>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r>
      <w:tr w:rsidR="000E7233" w:rsidRPr="00B756BF" w:rsidTr="000E7233">
        <w:tc>
          <w:tcPr>
            <w:tcW w:w="4644" w:type="dxa"/>
            <w:shd w:val="clear" w:color="auto" w:fill="auto"/>
          </w:tcPr>
          <w:p w:rsidR="000E7233" w:rsidRPr="00B756BF" w:rsidRDefault="000E7233" w:rsidP="00381B5F">
            <w:pPr>
              <w:numPr>
                <w:ilvl w:val="0"/>
                <w:numId w:val="7"/>
              </w:numPr>
              <w:spacing w:after="0" w:line="240" w:lineRule="auto"/>
              <w:jc w:val="both"/>
              <w:rPr>
                <w:rFonts w:ascii="Arial" w:hAnsi="Arial" w:cs="Arial"/>
              </w:rPr>
            </w:pPr>
            <w:r>
              <w:rPr>
                <w:rFonts w:ascii="Arial" w:hAnsi="Arial" w:cs="Arial"/>
              </w:rPr>
              <w:t xml:space="preserve">Die verbale </w:t>
            </w:r>
            <w:r w:rsidRPr="00B756BF">
              <w:rPr>
                <w:rFonts w:ascii="Arial" w:hAnsi="Arial" w:cs="Arial"/>
              </w:rPr>
              <w:t>Kompetenz verbessert</w:t>
            </w:r>
            <w:r>
              <w:rPr>
                <w:rFonts w:ascii="Arial" w:hAnsi="Arial" w:cs="Arial"/>
              </w:rPr>
              <w:t xml:space="preserve"> </w:t>
            </w:r>
          </w:p>
        </w:tc>
        <w:tc>
          <w:tcPr>
            <w:tcW w:w="851" w:type="dxa"/>
            <w:shd w:val="clear" w:color="auto" w:fill="auto"/>
          </w:tcPr>
          <w:p w:rsidR="000E7233" w:rsidRPr="00B756BF" w:rsidRDefault="000E7233" w:rsidP="003979F7">
            <w:pPr>
              <w:jc w:val="both"/>
              <w:rPr>
                <w:rFonts w:ascii="Arial" w:hAnsi="Arial" w:cs="Arial"/>
              </w:rPr>
            </w:pPr>
          </w:p>
        </w:tc>
        <w:tc>
          <w:tcPr>
            <w:tcW w:w="850" w:type="dxa"/>
            <w:shd w:val="clear" w:color="auto" w:fill="auto"/>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r>
      <w:tr w:rsidR="000E7233" w:rsidRPr="00B756BF" w:rsidTr="000E7233">
        <w:tc>
          <w:tcPr>
            <w:tcW w:w="4644" w:type="dxa"/>
            <w:shd w:val="clear" w:color="auto" w:fill="auto"/>
          </w:tcPr>
          <w:p w:rsidR="000E7233" w:rsidRPr="00B756BF" w:rsidRDefault="000E7233" w:rsidP="00381B5F">
            <w:pPr>
              <w:numPr>
                <w:ilvl w:val="0"/>
                <w:numId w:val="7"/>
              </w:numPr>
              <w:spacing w:after="0" w:line="240" w:lineRule="auto"/>
              <w:jc w:val="both"/>
              <w:rPr>
                <w:rFonts w:ascii="Arial" w:hAnsi="Arial" w:cs="Arial"/>
              </w:rPr>
            </w:pPr>
            <w:r>
              <w:rPr>
                <w:rFonts w:ascii="Arial" w:hAnsi="Arial" w:cs="Arial"/>
              </w:rPr>
              <w:t>B</w:t>
            </w:r>
            <w:r w:rsidRPr="00B756BF">
              <w:rPr>
                <w:rFonts w:ascii="Arial" w:hAnsi="Arial" w:cs="Arial"/>
              </w:rPr>
              <w:t xml:space="preserve">ei Hochbetagten mehr </w:t>
            </w:r>
            <w:r>
              <w:rPr>
                <w:rFonts w:ascii="Arial" w:hAnsi="Arial" w:cs="Arial"/>
              </w:rPr>
              <w:t>N</w:t>
            </w:r>
            <w:r w:rsidRPr="00B756BF">
              <w:rPr>
                <w:rFonts w:ascii="Arial" w:hAnsi="Arial" w:cs="Arial"/>
              </w:rPr>
              <w:t xml:space="preserve">iederdeutsch eingesetzt </w:t>
            </w:r>
          </w:p>
        </w:tc>
        <w:tc>
          <w:tcPr>
            <w:tcW w:w="851" w:type="dxa"/>
            <w:shd w:val="clear" w:color="auto" w:fill="auto"/>
          </w:tcPr>
          <w:p w:rsidR="000E7233" w:rsidRPr="00B756BF" w:rsidRDefault="000E7233" w:rsidP="003979F7">
            <w:pPr>
              <w:jc w:val="both"/>
              <w:rPr>
                <w:rFonts w:ascii="Arial" w:hAnsi="Arial" w:cs="Arial"/>
              </w:rPr>
            </w:pPr>
          </w:p>
        </w:tc>
        <w:tc>
          <w:tcPr>
            <w:tcW w:w="850" w:type="dxa"/>
            <w:shd w:val="clear" w:color="auto" w:fill="auto"/>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r>
      <w:tr w:rsidR="000E7233" w:rsidRPr="00B756BF" w:rsidTr="000E7233">
        <w:tc>
          <w:tcPr>
            <w:tcW w:w="4644" w:type="dxa"/>
            <w:shd w:val="clear" w:color="auto" w:fill="auto"/>
          </w:tcPr>
          <w:p w:rsidR="000E7233" w:rsidRPr="00B756BF" w:rsidRDefault="000E7233" w:rsidP="00381B5F">
            <w:pPr>
              <w:numPr>
                <w:ilvl w:val="0"/>
                <w:numId w:val="7"/>
              </w:numPr>
              <w:spacing w:after="0" w:line="240" w:lineRule="auto"/>
              <w:jc w:val="both"/>
              <w:rPr>
                <w:rFonts w:ascii="Arial" w:hAnsi="Arial" w:cs="Arial"/>
              </w:rPr>
            </w:pPr>
            <w:r w:rsidRPr="00B756BF">
              <w:rPr>
                <w:rFonts w:ascii="Arial" w:hAnsi="Arial" w:cs="Arial"/>
              </w:rPr>
              <w:t xml:space="preserve">Niederdeutsch als Türöffner bei Demenzerkrankten  eingesetzt </w:t>
            </w:r>
          </w:p>
        </w:tc>
        <w:tc>
          <w:tcPr>
            <w:tcW w:w="851" w:type="dxa"/>
            <w:shd w:val="clear" w:color="auto" w:fill="auto"/>
          </w:tcPr>
          <w:p w:rsidR="000E7233" w:rsidRPr="00B756BF" w:rsidRDefault="000E7233" w:rsidP="003979F7">
            <w:pPr>
              <w:jc w:val="both"/>
              <w:rPr>
                <w:rFonts w:ascii="Arial" w:hAnsi="Arial" w:cs="Arial"/>
              </w:rPr>
            </w:pPr>
          </w:p>
        </w:tc>
        <w:tc>
          <w:tcPr>
            <w:tcW w:w="850" w:type="dxa"/>
            <w:shd w:val="clear" w:color="auto" w:fill="auto"/>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r>
      <w:tr w:rsidR="000E7233" w:rsidRPr="00B756BF" w:rsidTr="000E7233">
        <w:tc>
          <w:tcPr>
            <w:tcW w:w="4644" w:type="dxa"/>
            <w:shd w:val="clear" w:color="auto" w:fill="auto"/>
          </w:tcPr>
          <w:p w:rsidR="000E7233" w:rsidRPr="00B756BF" w:rsidRDefault="000E7233" w:rsidP="00381B5F">
            <w:pPr>
              <w:numPr>
                <w:ilvl w:val="0"/>
                <w:numId w:val="7"/>
              </w:numPr>
              <w:spacing w:after="0" w:line="240" w:lineRule="auto"/>
              <w:jc w:val="both"/>
              <w:rPr>
                <w:rFonts w:ascii="Arial" w:hAnsi="Arial" w:cs="Arial"/>
              </w:rPr>
            </w:pPr>
            <w:r w:rsidRPr="00B756BF">
              <w:rPr>
                <w:rFonts w:ascii="Arial" w:hAnsi="Arial" w:cs="Arial"/>
              </w:rPr>
              <w:t>Niederdeutsch als Türöffner bei Demenzerkrankten  eingesetzt</w:t>
            </w:r>
          </w:p>
        </w:tc>
        <w:tc>
          <w:tcPr>
            <w:tcW w:w="851" w:type="dxa"/>
            <w:shd w:val="clear" w:color="auto" w:fill="auto"/>
          </w:tcPr>
          <w:p w:rsidR="000E7233" w:rsidRPr="00B756BF" w:rsidRDefault="000E7233" w:rsidP="003979F7">
            <w:pPr>
              <w:jc w:val="both"/>
              <w:rPr>
                <w:rFonts w:ascii="Arial" w:hAnsi="Arial" w:cs="Arial"/>
              </w:rPr>
            </w:pPr>
          </w:p>
        </w:tc>
        <w:tc>
          <w:tcPr>
            <w:tcW w:w="850" w:type="dxa"/>
            <w:shd w:val="clear" w:color="auto" w:fill="auto"/>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r>
      <w:tr w:rsidR="000E7233" w:rsidRPr="00B756BF" w:rsidTr="000E7233">
        <w:tc>
          <w:tcPr>
            <w:tcW w:w="4644" w:type="dxa"/>
            <w:shd w:val="clear" w:color="auto" w:fill="auto"/>
          </w:tcPr>
          <w:p w:rsidR="000E7233" w:rsidRPr="00265163" w:rsidRDefault="000E7233" w:rsidP="00381B5F">
            <w:pPr>
              <w:numPr>
                <w:ilvl w:val="0"/>
                <w:numId w:val="7"/>
              </w:numPr>
              <w:spacing w:after="0" w:line="240" w:lineRule="auto"/>
              <w:jc w:val="both"/>
              <w:rPr>
                <w:rFonts w:ascii="Arial" w:hAnsi="Arial" w:cs="Arial"/>
              </w:rPr>
            </w:pPr>
            <w:r w:rsidRPr="00B756BF">
              <w:rPr>
                <w:rFonts w:ascii="Arial" w:hAnsi="Arial" w:cs="Arial"/>
              </w:rPr>
              <w:t>Freude an der Sprache entwickelt</w:t>
            </w:r>
          </w:p>
        </w:tc>
        <w:tc>
          <w:tcPr>
            <w:tcW w:w="851" w:type="dxa"/>
            <w:shd w:val="clear" w:color="auto" w:fill="auto"/>
          </w:tcPr>
          <w:p w:rsidR="000E7233" w:rsidRPr="00B756BF" w:rsidRDefault="000E7233" w:rsidP="003979F7">
            <w:pPr>
              <w:jc w:val="both"/>
              <w:rPr>
                <w:rFonts w:ascii="Arial" w:hAnsi="Arial" w:cs="Arial"/>
              </w:rPr>
            </w:pPr>
          </w:p>
        </w:tc>
        <w:tc>
          <w:tcPr>
            <w:tcW w:w="850" w:type="dxa"/>
            <w:shd w:val="clear" w:color="auto" w:fill="auto"/>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r>
      <w:tr w:rsidR="000E7233" w:rsidRPr="00B756BF" w:rsidTr="000E7233">
        <w:tc>
          <w:tcPr>
            <w:tcW w:w="4644" w:type="dxa"/>
            <w:shd w:val="clear" w:color="auto" w:fill="auto"/>
          </w:tcPr>
          <w:p w:rsidR="000E7233" w:rsidRPr="00265163" w:rsidRDefault="000E7233" w:rsidP="00381B5F">
            <w:pPr>
              <w:numPr>
                <w:ilvl w:val="0"/>
                <w:numId w:val="7"/>
              </w:numPr>
              <w:spacing w:after="0" w:line="240" w:lineRule="auto"/>
              <w:jc w:val="both"/>
              <w:rPr>
                <w:rFonts w:ascii="Arial" w:hAnsi="Arial" w:cs="Arial"/>
              </w:rPr>
            </w:pPr>
            <w:r>
              <w:rPr>
                <w:rFonts w:ascii="Arial" w:hAnsi="Arial" w:cs="Arial"/>
              </w:rPr>
              <w:t>D</w:t>
            </w:r>
            <w:r w:rsidRPr="00B756BF">
              <w:rPr>
                <w:rFonts w:ascii="Arial" w:hAnsi="Arial" w:cs="Arial"/>
              </w:rPr>
              <w:t>e</w:t>
            </w:r>
            <w:r>
              <w:rPr>
                <w:rFonts w:ascii="Arial" w:hAnsi="Arial" w:cs="Arial"/>
              </w:rPr>
              <w:t>r</w:t>
            </w:r>
            <w:r w:rsidRPr="00B756BF">
              <w:rPr>
                <w:rFonts w:ascii="Arial" w:hAnsi="Arial" w:cs="Arial"/>
              </w:rPr>
              <w:t xml:space="preserve"> Wert der alten Sprache erkannt</w:t>
            </w:r>
          </w:p>
        </w:tc>
        <w:tc>
          <w:tcPr>
            <w:tcW w:w="851" w:type="dxa"/>
            <w:shd w:val="clear" w:color="auto" w:fill="auto"/>
          </w:tcPr>
          <w:p w:rsidR="000E7233" w:rsidRPr="00B756BF" w:rsidRDefault="000E7233" w:rsidP="003979F7">
            <w:pPr>
              <w:jc w:val="both"/>
              <w:rPr>
                <w:rFonts w:ascii="Arial" w:hAnsi="Arial" w:cs="Arial"/>
              </w:rPr>
            </w:pPr>
          </w:p>
        </w:tc>
        <w:tc>
          <w:tcPr>
            <w:tcW w:w="850" w:type="dxa"/>
            <w:shd w:val="clear" w:color="auto" w:fill="auto"/>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r>
      <w:tr w:rsidR="000E7233" w:rsidRPr="00B756BF" w:rsidTr="000E7233">
        <w:tc>
          <w:tcPr>
            <w:tcW w:w="4644" w:type="dxa"/>
            <w:shd w:val="clear" w:color="auto" w:fill="auto"/>
          </w:tcPr>
          <w:p w:rsidR="000E7233" w:rsidRPr="00B756BF" w:rsidRDefault="000E7233" w:rsidP="00381B5F">
            <w:pPr>
              <w:numPr>
                <w:ilvl w:val="0"/>
                <w:numId w:val="7"/>
              </w:numPr>
              <w:spacing w:after="0" w:line="240" w:lineRule="auto"/>
              <w:jc w:val="both"/>
              <w:rPr>
                <w:rFonts w:ascii="Arial" w:hAnsi="Arial" w:cs="Arial"/>
              </w:rPr>
            </w:pPr>
            <w:r>
              <w:rPr>
                <w:rFonts w:ascii="Arial" w:hAnsi="Arial" w:cs="Arial"/>
              </w:rPr>
              <w:t>Eine Motivation zur Weitergabe der Erfahrungen festgestellt</w:t>
            </w:r>
          </w:p>
        </w:tc>
        <w:tc>
          <w:tcPr>
            <w:tcW w:w="851" w:type="dxa"/>
            <w:shd w:val="clear" w:color="auto" w:fill="auto"/>
          </w:tcPr>
          <w:p w:rsidR="000E7233" w:rsidRPr="00B756BF" w:rsidRDefault="000E7233" w:rsidP="003979F7">
            <w:pPr>
              <w:jc w:val="both"/>
              <w:rPr>
                <w:rFonts w:ascii="Arial" w:hAnsi="Arial" w:cs="Arial"/>
              </w:rPr>
            </w:pPr>
          </w:p>
        </w:tc>
        <w:tc>
          <w:tcPr>
            <w:tcW w:w="850" w:type="dxa"/>
            <w:shd w:val="clear" w:color="auto" w:fill="auto"/>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r>
      <w:tr w:rsidR="000E7233" w:rsidRPr="00B756BF" w:rsidTr="000E7233">
        <w:tc>
          <w:tcPr>
            <w:tcW w:w="4644" w:type="dxa"/>
            <w:shd w:val="clear" w:color="auto" w:fill="auto"/>
          </w:tcPr>
          <w:p w:rsidR="000E7233" w:rsidRPr="00B756BF" w:rsidRDefault="000E7233" w:rsidP="00381B5F">
            <w:pPr>
              <w:numPr>
                <w:ilvl w:val="0"/>
                <w:numId w:val="7"/>
              </w:numPr>
              <w:spacing w:after="0" w:line="240" w:lineRule="auto"/>
              <w:jc w:val="both"/>
              <w:rPr>
                <w:rFonts w:ascii="Arial" w:hAnsi="Arial" w:cs="Arial"/>
              </w:rPr>
            </w:pPr>
            <w:r>
              <w:rPr>
                <w:rFonts w:ascii="Arial" w:hAnsi="Arial" w:cs="Arial"/>
              </w:rPr>
              <w:t>K</w:t>
            </w:r>
            <w:r w:rsidRPr="00B756BF">
              <w:rPr>
                <w:rFonts w:ascii="Arial" w:hAnsi="Arial" w:cs="Arial"/>
              </w:rPr>
              <w:t xml:space="preserve">eine Nachteile während des Fachunterrichtes </w:t>
            </w:r>
            <w:r>
              <w:rPr>
                <w:rFonts w:ascii="Arial" w:hAnsi="Arial" w:cs="Arial"/>
              </w:rPr>
              <w:t>deutlich</w:t>
            </w:r>
          </w:p>
        </w:tc>
        <w:tc>
          <w:tcPr>
            <w:tcW w:w="851" w:type="dxa"/>
            <w:shd w:val="clear" w:color="auto" w:fill="auto"/>
          </w:tcPr>
          <w:p w:rsidR="000E7233" w:rsidRPr="00B756BF" w:rsidRDefault="000E7233" w:rsidP="003979F7">
            <w:pPr>
              <w:jc w:val="both"/>
              <w:rPr>
                <w:rFonts w:ascii="Arial" w:hAnsi="Arial" w:cs="Arial"/>
              </w:rPr>
            </w:pPr>
          </w:p>
        </w:tc>
        <w:tc>
          <w:tcPr>
            <w:tcW w:w="850" w:type="dxa"/>
            <w:shd w:val="clear" w:color="auto" w:fill="auto"/>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r>
      <w:tr w:rsidR="000E7233" w:rsidRPr="00B756BF" w:rsidTr="000E7233">
        <w:tc>
          <w:tcPr>
            <w:tcW w:w="4644" w:type="dxa"/>
            <w:shd w:val="clear" w:color="auto" w:fill="auto"/>
          </w:tcPr>
          <w:p w:rsidR="000E7233" w:rsidRPr="00B756BF" w:rsidRDefault="000E7233" w:rsidP="00381B5F">
            <w:pPr>
              <w:numPr>
                <w:ilvl w:val="0"/>
                <w:numId w:val="7"/>
              </w:numPr>
              <w:spacing w:after="0" w:line="240" w:lineRule="auto"/>
              <w:jc w:val="both"/>
              <w:rPr>
                <w:rFonts w:ascii="Arial" w:hAnsi="Arial" w:cs="Arial"/>
              </w:rPr>
            </w:pPr>
            <w:r w:rsidRPr="00B756BF">
              <w:rPr>
                <w:rFonts w:ascii="Arial" w:hAnsi="Arial" w:cs="Arial"/>
              </w:rPr>
              <w:t xml:space="preserve"> </w:t>
            </w:r>
            <w:r>
              <w:rPr>
                <w:rFonts w:ascii="Arial" w:hAnsi="Arial" w:cs="Arial"/>
              </w:rPr>
              <w:t>K</w:t>
            </w:r>
            <w:r w:rsidRPr="00B756BF">
              <w:rPr>
                <w:rFonts w:ascii="Arial" w:hAnsi="Arial" w:cs="Arial"/>
              </w:rPr>
              <w:t xml:space="preserve">eine Benachteiligung  in der Beurteilung des Unterrichtsfaches </w:t>
            </w:r>
            <w:r>
              <w:rPr>
                <w:rFonts w:ascii="Arial" w:hAnsi="Arial" w:cs="Arial"/>
              </w:rPr>
              <w:t>deutlich</w:t>
            </w:r>
          </w:p>
        </w:tc>
        <w:tc>
          <w:tcPr>
            <w:tcW w:w="851" w:type="dxa"/>
            <w:shd w:val="clear" w:color="auto" w:fill="auto"/>
          </w:tcPr>
          <w:p w:rsidR="000E7233" w:rsidRPr="00B756BF" w:rsidRDefault="000E7233" w:rsidP="003979F7">
            <w:pPr>
              <w:jc w:val="both"/>
              <w:rPr>
                <w:rFonts w:ascii="Arial" w:hAnsi="Arial" w:cs="Arial"/>
              </w:rPr>
            </w:pPr>
          </w:p>
        </w:tc>
        <w:tc>
          <w:tcPr>
            <w:tcW w:w="850" w:type="dxa"/>
            <w:shd w:val="clear" w:color="auto" w:fill="auto"/>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c>
          <w:tcPr>
            <w:tcW w:w="850" w:type="dxa"/>
          </w:tcPr>
          <w:p w:rsidR="000E7233" w:rsidRPr="00B756BF" w:rsidRDefault="000E7233" w:rsidP="003979F7">
            <w:pPr>
              <w:jc w:val="both"/>
              <w:rPr>
                <w:rFonts w:ascii="Arial" w:hAnsi="Arial" w:cs="Arial"/>
              </w:rPr>
            </w:pPr>
          </w:p>
        </w:tc>
      </w:tr>
    </w:tbl>
    <w:p w:rsidR="00381B5F" w:rsidRDefault="00381B5F" w:rsidP="00381B5F">
      <w:pPr>
        <w:jc w:val="both"/>
        <w:rPr>
          <w:rFonts w:ascii="Arial" w:hAnsi="Arial" w:cs="Arial"/>
        </w:rPr>
      </w:pPr>
    </w:p>
    <w:p w:rsidR="00381B5F" w:rsidRDefault="00381B5F" w:rsidP="00381B5F">
      <w:pPr>
        <w:jc w:val="both"/>
        <w:rPr>
          <w:rFonts w:ascii="Arial" w:hAnsi="Arial" w:cs="Arial"/>
          <w:i/>
        </w:rPr>
      </w:pPr>
    </w:p>
    <w:p w:rsidR="00381B5F" w:rsidRDefault="00381B5F" w:rsidP="00381B5F">
      <w:pPr>
        <w:jc w:val="both"/>
        <w:rPr>
          <w:rFonts w:ascii="Arial" w:hAnsi="Arial" w:cs="Arial"/>
          <w:i/>
        </w:rPr>
      </w:pPr>
    </w:p>
    <w:p w:rsidR="00381B5F" w:rsidRDefault="00381B5F" w:rsidP="00381B5F">
      <w:pPr>
        <w:jc w:val="both"/>
        <w:rPr>
          <w:rFonts w:ascii="Arial" w:hAnsi="Arial" w:cs="Arial"/>
          <w:i/>
        </w:rPr>
      </w:pPr>
    </w:p>
    <w:p w:rsidR="00381B5F" w:rsidRDefault="00381B5F" w:rsidP="00381B5F">
      <w:pPr>
        <w:jc w:val="both"/>
        <w:rPr>
          <w:rFonts w:ascii="Arial" w:hAnsi="Arial" w:cs="Arial"/>
          <w:i/>
        </w:rPr>
      </w:pPr>
    </w:p>
    <w:p w:rsidR="00381B5F" w:rsidRDefault="00381B5F" w:rsidP="00381B5F">
      <w:pPr>
        <w:jc w:val="both"/>
        <w:rPr>
          <w:rFonts w:ascii="Arial" w:hAnsi="Arial" w:cs="Arial"/>
          <w:i/>
        </w:rPr>
      </w:pPr>
    </w:p>
    <w:p w:rsidR="00381B5F" w:rsidRDefault="00381B5F" w:rsidP="00381B5F">
      <w:pPr>
        <w:jc w:val="both"/>
        <w:rPr>
          <w:rFonts w:ascii="Arial" w:hAnsi="Arial" w:cs="Arial"/>
          <w:i/>
        </w:rPr>
      </w:pPr>
    </w:p>
    <w:p w:rsidR="00381B5F" w:rsidRDefault="00381B5F" w:rsidP="00381B5F">
      <w:pPr>
        <w:jc w:val="both"/>
        <w:rPr>
          <w:rFonts w:ascii="Arial" w:hAnsi="Arial" w:cs="Arial"/>
          <w:i/>
        </w:rPr>
      </w:pPr>
    </w:p>
    <w:p w:rsidR="00381B5F" w:rsidRPr="00BE2574" w:rsidRDefault="00381B5F" w:rsidP="00381B5F">
      <w:pPr>
        <w:spacing w:after="0" w:line="240" w:lineRule="auto"/>
        <w:ind w:left="720"/>
        <w:jc w:val="both"/>
        <w:rPr>
          <w:rFonts w:ascii="Arial" w:hAnsi="Arial" w:cs="Arial"/>
        </w:rPr>
      </w:pPr>
    </w:p>
    <w:p w:rsidR="00A54A0B" w:rsidRDefault="00A54A0B"/>
    <w:sectPr w:rsidR="00A54A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DAF"/>
    <w:multiLevelType w:val="singleLevel"/>
    <w:tmpl w:val="F284437E"/>
    <w:lvl w:ilvl="0">
      <w:start w:val="13"/>
      <w:numFmt w:val="bullet"/>
      <w:lvlText w:val="-"/>
      <w:lvlJc w:val="left"/>
      <w:pPr>
        <w:tabs>
          <w:tab w:val="num" w:pos="1770"/>
        </w:tabs>
        <w:ind w:left="1770" w:hanging="360"/>
      </w:pPr>
      <w:rPr>
        <w:rFonts w:hint="default"/>
      </w:rPr>
    </w:lvl>
  </w:abstractNum>
  <w:abstractNum w:abstractNumId="1">
    <w:nsid w:val="11161FB3"/>
    <w:multiLevelType w:val="hybridMultilevel"/>
    <w:tmpl w:val="58008A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833AEF"/>
    <w:multiLevelType w:val="hybridMultilevel"/>
    <w:tmpl w:val="82D80366"/>
    <w:lvl w:ilvl="0" w:tplc="DCD8DDF4">
      <w:numFmt w:val="bullet"/>
      <w:lvlText w:val="-"/>
      <w:lvlJc w:val="left"/>
      <w:pPr>
        <w:ind w:left="1069" w:hanging="360"/>
      </w:pPr>
      <w:rPr>
        <w:rFonts w:ascii="Arial" w:eastAsia="Times New Roman" w:hAnsi="Arial" w:cs="Arial" w:hint="default"/>
        <w:color w:val="00B050"/>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nsid w:val="58446C78"/>
    <w:multiLevelType w:val="hybridMultilevel"/>
    <w:tmpl w:val="72189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63F3C8B"/>
    <w:multiLevelType w:val="hybridMultilevel"/>
    <w:tmpl w:val="81787914"/>
    <w:lvl w:ilvl="0" w:tplc="B3A8E8C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476ADD"/>
    <w:multiLevelType w:val="hybridMultilevel"/>
    <w:tmpl w:val="72189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858C5"/>
    <w:multiLevelType w:val="hybridMultilevel"/>
    <w:tmpl w:val="AE06B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8D"/>
    <w:rsid w:val="000E7233"/>
    <w:rsid w:val="00381B5F"/>
    <w:rsid w:val="00484E3D"/>
    <w:rsid w:val="0066228D"/>
    <w:rsid w:val="006E3A6F"/>
    <w:rsid w:val="008D6087"/>
    <w:rsid w:val="008F011C"/>
    <w:rsid w:val="0096252B"/>
    <w:rsid w:val="009B517A"/>
    <w:rsid w:val="00A54A0B"/>
    <w:rsid w:val="00E72D1D"/>
    <w:rsid w:val="00F36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22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6228D"/>
    <w:pPr>
      <w:ind w:left="720"/>
      <w:contextualSpacing/>
    </w:pPr>
  </w:style>
  <w:style w:type="paragraph" w:styleId="HTMLVorformatiert">
    <w:name w:val="HTML Preformatted"/>
    <w:basedOn w:val="Standard"/>
    <w:link w:val="HTMLVorformatiertZchn"/>
    <w:uiPriority w:val="99"/>
    <w:unhideWhenUsed/>
    <w:rsid w:val="0038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de-DE"/>
    </w:rPr>
  </w:style>
  <w:style w:type="character" w:customStyle="1" w:styleId="HTMLVorformatiertZchn">
    <w:name w:val="HTML Vorformatiert Zchn"/>
    <w:basedOn w:val="Absatz-Standardschriftart"/>
    <w:link w:val="HTMLVorformatiert"/>
    <w:uiPriority w:val="99"/>
    <w:rsid w:val="00381B5F"/>
    <w:rPr>
      <w:rFonts w:ascii="Courier New" w:eastAsia="Times New Roman" w:hAnsi="Courier New" w:cs="Times New Roman"/>
      <w:sz w:val="20"/>
      <w:szCs w:val="20"/>
      <w:lang w:eastAsia="de-DE"/>
    </w:rPr>
  </w:style>
  <w:style w:type="paragraph" w:styleId="Sprechblasentext">
    <w:name w:val="Balloon Text"/>
    <w:basedOn w:val="Standard"/>
    <w:link w:val="SprechblasentextZchn"/>
    <w:uiPriority w:val="99"/>
    <w:semiHidden/>
    <w:unhideWhenUsed/>
    <w:rsid w:val="008F01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22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6228D"/>
    <w:pPr>
      <w:ind w:left="720"/>
      <w:contextualSpacing/>
    </w:pPr>
  </w:style>
  <w:style w:type="paragraph" w:styleId="HTMLVorformatiert">
    <w:name w:val="HTML Preformatted"/>
    <w:basedOn w:val="Standard"/>
    <w:link w:val="HTMLVorformatiertZchn"/>
    <w:uiPriority w:val="99"/>
    <w:unhideWhenUsed/>
    <w:rsid w:val="0038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de-DE"/>
    </w:rPr>
  </w:style>
  <w:style w:type="character" w:customStyle="1" w:styleId="HTMLVorformatiertZchn">
    <w:name w:val="HTML Vorformatiert Zchn"/>
    <w:basedOn w:val="Absatz-Standardschriftart"/>
    <w:link w:val="HTMLVorformatiert"/>
    <w:uiPriority w:val="99"/>
    <w:rsid w:val="00381B5F"/>
    <w:rPr>
      <w:rFonts w:ascii="Courier New" w:eastAsia="Times New Roman" w:hAnsi="Courier New" w:cs="Times New Roman"/>
      <w:sz w:val="20"/>
      <w:szCs w:val="20"/>
      <w:lang w:eastAsia="de-DE"/>
    </w:rPr>
  </w:style>
  <w:style w:type="paragraph" w:styleId="Sprechblasentext">
    <w:name w:val="Balloon Text"/>
    <w:basedOn w:val="Standard"/>
    <w:link w:val="SprechblasentextZchn"/>
    <w:uiPriority w:val="99"/>
    <w:semiHidden/>
    <w:unhideWhenUsed/>
    <w:rsid w:val="008F01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0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1202</Words>
  <Characters>7575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Anwender1</dc:creator>
  <cp:lastModifiedBy>Anwender1</cp:lastModifiedBy>
  <cp:revision>6</cp:revision>
  <cp:lastPrinted>2015-09-21T05:47:00Z</cp:lastPrinted>
  <dcterms:created xsi:type="dcterms:W3CDTF">2015-09-20T12:52:00Z</dcterms:created>
  <dcterms:modified xsi:type="dcterms:W3CDTF">2015-10-12T17:02:00Z</dcterms:modified>
</cp:coreProperties>
</file>