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5E" w:rsidRDefault="0062725E">
      <w:pPr>
        <w:spacing w:after="120" w:line="288" w:lineRule="auto"/>
        <w:jc w:val="both"/>
        <w:rPr>
          <w:rFonts w:ascii="Bookman Old Style" w:hAnsi="Bookman Old Style"/>
          <w:b/>
        </w:rPr>
      </w:pPr>
      <w:bookmarkStart w:id="0" w:name="_GoBack"/>
      <w:bookmarkEnd w:id="0"/>
      <w:r>
        <w:rPr>
          <w:rFonts w:ascii="Bookman Old Style" w:hAnsi="Bookman Old Style"/>
          <w:b/>
        </w:rPr>
        <w:t>Verleevt</w:t>
      </w:r>
    </w:p>
    <w:p w:rsidR="00464AAB" w:rsidRPr="00464AAB" w:rsidRDefault="0062725E" w:rsidP="00A6483A">
      <w:pPr>
        <w:spacing w:after="120" w:line="288" w:lineRule="auto"/>
        <w:jc w:val="both"/>
        <w:rPr>
          <w:rFonts w:ascii="Bookman Old Style" w:hAnsi="Bookman Old Style"/>
          <w:bCs/>
        </w:rPr>
      </w:pPr>
      <w:r>
        <w:rPr>
          <w:rFonts w:ascii="Bookman Old Style" w:hAnsi="Bookman Old Style"/>
        </w:rPr>
        <w:t>van Hans-Hinrich Kahrs</w:t>
      </w:r>
      <w:r w:rsidR="00A6483A">
        <w:rPr>
          <w:rFonts w:ascii="Bookman Old Style" w:hAnsi="Bookman Old Style"/>
        </w:rPr>
        <w:t xml:space="preserve">, </w:t>
      </w:r>
      <w:r w:rsidR="00464AAB">
        <w:rPr>
          <w:rFonts w:ascii="Bookman Old Style" w:hAnsi="Bookman Old Style"/>
          <w:bCs/>
        </w:rPr>
        <w:t>in Groafschupper Platt</w:t>
      </w:r>
      <w:r w:rsidR="00A6483A">
        <w:rPr>
          <w:rFonts w:ascii="Bookman Old Style" w:hAnsi="Bookman Old Style"/>
          <w:bCs/>
        </w:rPr>
        <w:t xml:space="preserve"> oawersett’</w:t>
      </w:r>
      <w:r w:rsidR="00464AAB" w:rsidRPr="00464AAB">
        <w:rPr>
          <w:rFonts w:ascii="Bookman Old Style" w:hAnsi="Bookman Old Style"/>
          <w:bCs/>
        </w:rPr>
        <w:t xml:space="preserve"> van Gerda Rieger</w:t>
      </w:r>
    </w:p>
    <w:p w:rsidR="00A6483A" w:rsidRDefault="00A6483A">
      <w:pPr>
        <w:spacing w:after="120" w:line="288" w:lineRule="auto"/>
        <w:jc w:val="both"/>
        <w:rPr>
          <w:rFonts w:ascii="Bookman Old Style" w:hAnsi="Bookman Old Style"/>
        </w:rPr>
      </w:pPr>
    </w:p>
    <w:p w:rsidR="0062725E" w:rsidRPr="00464AAB" w:rsidRDefault="0062725E">
      <w:pPr>
        <w:spacing w:after="120" w:line="288" w:lineRule="auto"/>
        <w:jc w:val="both"/>
        <w:rPr>
          <w:rFonts w:ascii="Bookman Old Style" w:hAnsi="Bookman Old Style"/>
          <w:lang w:val="nl-NL"/>
        </w:rPr>
      </w:pPr>
      <w:r>
        <w:rPr>
          <w:rFonts w:ascii="Bookman Old Style" w:hAnsi="Bookman Old Style"/>
        </w:rPr>
        <w:t xml:space="preserve">Kai kennde eär von kläin of an. </w:t>
      </w:r>
      <w:r w:rsidRPr="00464AAB">
        <w:rPr>
          <w:rFonts w:ascii="Bookman Old Style" w:hAnsi="Bookman Old Style"/>
          <w:lang w:val="nl-NL"/>
        </w:rPr>
        <w:t>Se wann</w:t>
      </w:r>
      <w:r w:rsidR="00A6483A">
        <w:rPr>
          <w:rFonts w:ascii="Bookman Old Style" w:hAnsi="Bookman Old Style"/>
          <w:lang w:val="nl-NL"/>
        </w:rPr>
        <w:t>’</w:t>
      </w:r>
      <w:r w:rsidRPr="00464AAB">
        <w:rPr>
          <w:rFonts w:ascii="Bookman Old Style" w:hAnsi="Bookman Old Style"/>
          <w:lang w:val="nl-NL"/>
        </w:rPr>
        <w:t xml:space="preserve">n al tehope in de Grundschoole west un satten sick nu in’n Zug noa de Schoole faken tegenoavwer. Af un to proaten se tohoape. </w:t>
      </w:r>
      <w:r w:rsidRPr="00464AAB">
        <w:rPr>
          <w:rFonts w:ascii="Bookman Old Style" w:hAnsi="Bookman Old Style"/>
        </w:rPr>
        <w:t>As eene von siene Klassenkameroatden weten woll, of he een neij</w:t>
      </w:r>
      <w:r>
        <w:rPr>
          <w:lang w:val="de-DE"/>
        </w:rPr>
        <w:t>’</w:t>
      </w:r>
      <w:r w:rsidR="00464AAB" w:rsidRPr="00464AAB">
        <w:rPr>
          <w:rFonts w:ascii="Bookman Old Style" w:hAnsi="Bookman Old Style"/>
        </w:rPr>
        <w:t xml:space="preserve">e Freundin harr, </w:t>
      </w:r>
      <w:r w:rsidRPr="00464AAB">
        <w:rPr>
          <w:rFonts w:ascii="Bookman Old Style" w:hAnsi="Bookman Old Style"/>
        </w:rPr>
        <w:t>wööd he</w:t>
      </w:r>
      <w:r w:rsidR="00464AAB">
        <w:rPr>
          <w:rFonts w:ascii="Bookman Old Style" w:hAnsi="Bookman Old Style"/>
        </w:rPr>
        <w:t xml:space="preserve"> </w:t>
      </w:r>
      <w:r w:rsidRPr="00464AAB">
        <w:rPr>
          <w:rFonts w:ascii="Bookman Old Style" w:hAnsi="Bookman Old Style"/>
        </w:rPr>
        <w:t xml:space="preserve">richtig hellig. </w:t>
      </w:r>
      <w:r w:rsidRPr="00464AAB">
        <w:rPr>
          <w:rFonts w:ascii="Bookman Old Style" w:hAnsi="Bookman Old Style"/>
          <w:lang w:val="nl-NL"/>
        </w:rPr>
        <w:t>He nömm em ien</w:t>
      </w:r>
      <w:r>
        <w:rPr>
          <w:lang w:val="de-DE"/>
        </w:rPr>
        <w:t>’</w:t>
      </w:r>
      <w:r w:rsidRPr="00464AAB">
        <w:rPr>
          <w:rFonts w:ascii="Bookman Old Style" w:hAnsi="Bookman Old Style"/>
          <w:lang w:val="nl-NL"/>
        </w:rPr>
        <w:t>n Sweetkasten un bööd em eene Foare Kleppe föar soa</w:t>
      </w:r>
      <w:r>
        <w:rPr>
          <w:lang w:val="de-DE"/>
        </w:rPr>
        <w:t>’</w:t>
      </w:r>
      <w:r w:rsidRPr="00464AAB">
        <w:rPr>
          <w:rFonts w:ascii="Bookman Old Style" w:hAnsi="Bookman Old Style"/>
          <w:lang w:val="nl-NL"/>
        </w:rPr>
        <w:t xml:space="preserve">n Gesöare an. Steffi wass wirklik </w:t>
      </w:r>
      <w:r w:rsidR="00690BE1">
        <w:rPr>
          <w:rFonts w:ascii="Bookman Old Style" w:hAnsi="Bookman Old Style"/>
          <w:lang w:val="nl-NL"/>
        </w:rPr>
        <w:t>’</w:t>
      </w:r>
      <w:r w:rsidRPr="00464AAB">
        <w:rPr>
          <w:rFonts w:ascii="Bookman Old Style" w:hAnsi="Bookman Old Style"/>
          <w:lang w:val="nl-NL"/>
        </w:rPr>
        <w:t xml:space="preserve">n mooij Wicht. Men se wass soa freündlik, dat he nix op eär kummen lööt un dumme Proatereij al lange nich. </w:t>
      </w:r>
    </w:p>
    <w:p w:rsidR="0062725E" w:rsidRPr="00464AAB" w:rsidRDefault="0062725E">
      <w:pPr>
        <w:spacing w:after="120" w:line="288" w:lineRule="auto"/>
        <w:jc w:val="both"/>
        <w:rPr>
          <w:rFonts w:ascii="Bookman Old Style" w:hAnsi="Bookman Old Style"/>
          <w:lang w:val="nl-NL"/>
        </w:rPr>
      </w:pPr>
      <w:r w:rsidRPr="00464AAB">
        <w:rPr>
          <w:rFonts w:ascii="Bookman Old Style" w:hAnsi="Bookman Old Style"/>
          <w:lang w:val="nl-NL"/>
        </w:rPr>
        <w:t>As Kai sick eenes Daags up de Zugfoahrt noa Huus weär up sienen Platz setten woll, hadd sick doar al anners een breetmaakt. „Kiek nich as soa</w:t>
      </w:r>
      <w:r>
        <w:rPr>
          <w:lang w:val="de-DE"/>
        </w:rPr>
        <w:t>’</w:t>
      </w:r>
      <w:r w:rsidRPr="00464AAB">
        <w:rPr>
          <w:rFonts w:ascii="Bookman Old Style" w:hAnsi="Bookman Old Style"/>
          <w:lang w:val="nl-NL"/>
        </w:rPr>
        <w:t>n Ossen“ sä den Keärl, de twee Klassen oawer em in de Oberstufe güng. De kau</w:t>
      </w:r>
      <w:r w:rsidR="00690BE1">
        <w:rPr>
          <w:rFonts w:ascii="Bookman Old Style" w:hAnsi="Bookman Old Style"/>
          <w:lang w:val="nl-NL"/>
        </w:rPr>
        <w:t>’</w:t>
      </w:r>
      <w:r w:rsidRPr="00464AAB">
        <w:rPr>
          <w:rFonts w:ascii="Bookman Old Style" w:hAnsi="Bookman Old Style"/>
          <w:lang w:val="nl-NL"/>
        </w:rPr>
        <w:t>de sien Kaugummi häin un her, un Kai stünn de heele Tied vöar de Bank un keek. „Dissen Platz is besett</w:t>
      </w:r>
      <w:r w:rsidR="00690BE1">
        <w:rPr>
          <w:rFonts w:ascii="Bookman Old Style" w:hAnsi="Bookman Old Style"/>
          <w:lang w:val="nl-NL"/>
        </w:rPr>
        <w:t>’</w:t>
      </w:r>
      <w:r w:rsidRPr="00464AAB">
        <w:rPr>
          <w:rFonts w:ascii="Bookman Old Style" w:hAnsi="Bookman Old Style"/>
          <w:lang w:val="nl-NL"/>
        </w:rPr>
        <w:t xml:space="preserve"> un du kanns hier nun ofhaun“, sä de ut de Oberstufe, dräi</w:t>
      </w:r>
      <w:r w:rsidR="00690BE1">
        <w:rPr>
          <w:rFonts w:ascii="Bookman Old Style" w:hAnsi="Bookman Old Style"/>
          <w:lang w:val="nl-NL"/>
        </w:rPr>
        <w:t>’</w:t>
      </w:r>
      <w:r w:rsidRPr="00464AAB">
        <w:rPr>
          <w:rFonts w:ascii="Bookman Old Style" w:hAnsi="Bookman Old Style"/>
          <w:lang w:val="nl-NL"/>
        </w:rPr>
        <w:t>de sick weär noa Steffi hen un vertellde eär wat van de neij</w:t>
      </w:r>
      <w:r w:rsidR="00690BE1">
        <w:t>’</w:t>
      </w:r>
      <w:r w:rsidRPr="00464AAB">
        <w:rPr>
          <w:rFonts w:ascii="Bookman Old Style" w:hAnsi="Bookman Old Style"/>
          <w:lang w:val="nl-NL"/>
        </w:rPr>
        <w:t xml:space="preserve">e Disco. </w:t>
      </w:r>
    </w:p>
    <w:p w:rsidR="0062725E" w:rsidRDefault="0062725E">
      <w:pPr>
        <w:spacing w:after="120" w:line="288" w:lineRule="auto"/>
        <w:jc w:val="both"/>
        <w:rPr>
          <w:rFonts w:ascii="Bookman Old Style" w:hAnsi="Bookman Old Style"/>
        </w:rPr>
      </w:pPr>
      <w:r>
        <w:rPr>
          <w:rFonts w:ascii="Bookman Old Style" w:hAnsi="Bookman Old Style"/>
        </w:rPr>
        <w:t>Kai güng langsam döar den Gang un sett</w:t>
      </w:r>
      <w:r w:rsidR="00690BE1">
        <w:rPr>
          <w:rFonts w:ascii="Bookman Old Style" w:hAnsi="Bookman Old Style"/>
        </w:rPr>
        <w:t>’</w:t>
      </w:r>
      <w:r>
        <w:rPr>
          <w:rFonts w:ascii="Bookman Old Style" w:hAnsi="Bookman Old Style"/>
        </w:rPr>
        <w:t xml:space="preserve">de sick dann bi </w:t>
      </w:r>
      <w:r w:rsidR="00690BE1">
        <w:rPr>
          <w:rFonts w:ascii="Bookman Old Style" w:hAnsi="Bookman Old Style"/>
        </w:rPr>
        <w:t>’</w:t>
      </w:r>
      <w:r>
        <w:rPr>
          <w:rFonts w:ascii="Bookman Old Style" w:hAnsi="Bookman Old Style"/>
        </w:rPr>
        <w:t>ne öllere Frau hen. An</w:t>
      </w:r>
      <w:r w:rsidR="00690BE1">
        <w:t>’</w:t>
      </w:r>
      <w:r>
        <w:rPr>
          <w:rFonts w:ascii="Bookman Old Style" w:hAnsi="Bookman Old Style"/>
        </w:rPr>
        <w:t>n annern Dag beluurde he van wieten, wat doar bi sienen Platz los wass. Een annern Kerl satt doar. An</w:t>
      </w:r>
      <w:r>
        <w:rPr>
          <w:lang w:val="de-DE"/>
        </w:rPr>
        <w:t>’</w:t>
      </w:r>
      <w:r>
        <w:rPr>
          <w:rFonts w:ascii="Bookman Old Style" w:hAnsi="Bookman Old Style"/>
        </w:rPr>
        <w:t xml:space="preserve">n nöachsten Dag al weär </w:t>
      </w:r>
      <w:r w:rsidR="00690BE1">
        <w:rPr>
          <w:rFonts w:ascii="Bookman Old Style" w:hAnsi="Bookman Old Style"/>
        </w:rPr>
        <w:t>’</w:t>
      </w:r>
      <w:r>
        <w:rPr>
          <w:rFonts w:ascii="Bookman Old Style" w:hAnsi="Bookman Old Style"/>
        </w:rPr>
        <w:t xml:space="preserve">nen annern. Alle Oagenblicke swormden doar frömmde Jungs bi Steffi rüm. Kai güng eär ut de Weg un jaggde achter siene Freunde ran, wenn de em hoognömmen. He wass nich unglücklich verleewt in Steffi. Kinn Stück. </w:t>
      </w:r>
    </w:p>
    <w:p w:rsidR="00464AAB" w:rsidRDefault="0062725E">
      <w:pPr>
        <w:spacing w:after="120" w:line="288" w:lineRule="auto"/>
        <w:jc w:val="both"/>
        <w:rPr>
          <w:rFonts w:ascii="Bookman Old Style" w:hAnsi="Bookman Old Style"/>
        </w:rPr>
      </w:pPr>
      <w:r>
        <w:rPr>
          <w:rFonts w:ascii="Bookman Old Style" w:hAnsi="Bookman Old Style"/>
        </w:rPr>
        <w:t>As he eenmoal monnens op den neeij</w:t>
      </w:r>
      <w:r>
        <w:rPr>
          <w:lang w:val="de-DE"/>
        </w:rPr>
        <w:t>’</w:t>
      </w:r>
      <w:r>
        <w:rPr>
          <w:rFonts w:ascii="Bookman Old Style" w:hAnsi="Bookman Old Style"/>
        </w:rPr>
        <w:t xml:space="preserve">en Foahrplaan keek, proatde em </w:t>
      </w:r>
      <w:r w:rsidRPr="00690BE1">
        <w:rPr>
          <w:rFonts w:ascii="Bookman Old Style" w:hAnsi="Bookman Old Style"/>
        </w:rPr>
        <w:t>met</w:t>
      </w:r>
      <w:r w:rsidR="00690BE1">
        <w:rPr>
          <w:rFonts w:ascii="Bookman Old Style" w:hAnsi="Bookman Old Style"/>
        </w:rPr>
        <w:t xml:space="preserve"> </w:t>
      </w:r>
      <w:r w:rsidRPr="00690BE1">
        <w:rPr>
          <w:rFonts w:ascii="Bookman Old Style" w:hAnsi="Bookman Old Style"/>
          <w:lang w:val="de-DE"/>
        </w:rPr>
        <w:t>eenmoal</w:t>
      </w:r>
      <w:r w:rsidR="00A6483A" w:rsidRPr="00690BE1">
        <w:rPr>
          <w:rFonts w:ascii="Bookman Old Style" w:hAnsi="Bookman Old Style"/>
        </w:rPr>
        <w:t xml:space="preserve"> ’</w:t>
      </w:r>
      <w:r w:rsidRPr="00690BE1">
        <w:rPr>
          <w:rFonts w:ascii="Bookman Old Style" w:hAnsi="Bookman Old Style"/>
        </w:rPr>
        <w:t>ne</w:t>
      </w:r>
      <w:r>
        <w:rPr>
          <w:rFonts w:ascii="Bookman Old Style" w:hAnsi="Bookman Old Style"/>
        </w:rPr>
        <w:t xml:space="preserve"> bekäinte Stimme an: „Hallo, Kai“, sä Steffi achter em. „Föarst du g</w:t>
      </w:r>
      <w:r w:rsidR="00464AAB">
        <w:rPr>
          <w:rFonts w:ascii="Bookman Old Style" w:hAnsi="Bookman Old Style"/>
        </w:rPr>
        <w:t>a</w:t>
      </w:r>
      <w:r>
        <w:rPr>
          <w:rFonts w:ascii="Bookman Old Style" w:hAnsi="Bookman Old Style"/>
        </w:rPr>
        <w:t>r nich meär met</w:t>
      </w:r>
      <w:r>
        <w:rPr>
          <w:lang w:val="de-DE"/>
        </w:rPr>
        <w:t>’</w:t>
      </w:r>
      <w:r>
        <w:rPr>
          <w:rFonts w:ascii="Bookman Old Style" w:hAnsi="Bookman Old Style"/>
        </w:rPr>
        <w:t>n Zug?“ „Bin, bin krank west“, stutterde he oawer de Schuller un keek gaue weär up den Foahrplaan. „Ach so. Ick hebb mi al wunnert, woarüm du nich doarwest bis. Ik meen, up dienen Platz.“ „Heff … Grippe hatt“, sä he sachte „mit schlimme Koppseärte en soa. “, un argerde sik oawer sien Löögen. „Mooij, dat du weär up</w:t>
      </w:r>
      <w:r>
        <w:rPr>
          <w:lang w:val="de-DE"/>
        </w:rPr>
        <w:t>’</w:t>
      </w:r>
      <w:r>
        <w:rPr>
          <w:rFonts w:ascii="Bookman Old Style" w:hAnsi="Bookman Old Style"/>
        </w:rPr>
        <w:t>n Damm bis</w:t>
      </w:r>
      <w:r w:rsidR="00690BE1">
        <w:rPr>
          <w:rFonts w:ascii="Bookman Old Style" w:hAnsi="Bookman Old Style"/>
        </w:rPr>
        <w:t>“ freu’</w:t>
      </w:r>
      <w:r>
        <w:rPr>
          <w:rFonts w:ascii="Bookman Old Style" w:hAnsi="Bookman Old Style"/>
        </w:rPr>
        <w:t>de Steffi sik. „Maak</w:t>
      </w:r>
      <w:r>
        <w:rPr>
          <w:lang w:val="de-DE"/>
        </w:rPr>
        <w:t>’</w:t>
      </w:r>
      <w:r>
        <w:rPr>
          <w:rFonts w:ascii="Bookman Old Style" w:hAnsi="Bookman Old Style"/>
        </w:rPr>
        <w:t>t goot. Ik mött loss. Bis monnen froh, in</w:t>
      </w:r>
      <w:r>
        <w:rPr>
          <w:lang w:val="de-DE"/>
        </w:rPr>
        <w:t>’</w:t>
      </w:r>
      <w:r>
        <w:rPr>
          <w:rFonts w:ascii="Bookman Old Style" w:hAnsi="Bookman Old Style"/>
        </w:rPr>
        <w:t xml:space="preserve">n Zug. Ik holl den Platz föar di freij.“ As Kai sik ümdräit, wass Steffi al weär weg un winkt em noch eenmoal to. </w:t>
      </w:r>
    </w:p>
    <w:p w:rsidR="00464AAB" w:rsidRDefault="0062725E">
      <w:pPr>
        <w:spacing w:after="120" w:line="288" w:lineRule="auto"/>
        <w:jc w:val="both"/>
        <w:rPr>
          <w:rFonts w:ascii="Bookman Old Style" w:hAnsi="Bookman Old Style"/>
        </w:rPr>
      </w:pPr>
      <w:r>
        <w:rPr>
          <w:rFonts w:ascii="Bookman Old Style" w:hAnsi="Bookman Old Style"/>
        </w:rPr>
        <w:t xml:space="preserve">Bis monnen hadd se seggt. Sien Hals wass met eenmoal as dichtsnöört. Se woll, dat he weär bi eär satt. </w:t>
      </w:r>
      <w:r w:rsidRPr="00464AAB">
        <w:rPr>
          <w:rFonts w:ascii="Bookman Old Style" w:hAnsi="Bookman Old Style"/>
          <w:lang w:val="nl-NL"/>
        </w:rPr>
        <w:t>Heet un kauld lööp em dat met eenmoal oawer</w:t>
      </w:r>
      <w:r>
        <w:rPr>
          <w:lang w:val="de-DE"/>
        </w:rPr>
        <w:t>’</w:t>
      </w:r>
      <w:r w:rsidRPr="00464AAB">
        <w:rPr>
          <w:rFonts w:ascii="Bookman Old Style" w:hAnsi="Bookman Old Style"/>
          <w:lang w:val="nl-NL"/>
        </w:rPr>
        <w:t xml:space="preserve">n Puckel. </w:t>
      </w:r>
      <w:r w:rsidR="00464AAB">
        <w:rPr>
          <w:rFonts w:ascii="Bookman Old Style" w:hAnsi="Bookman Old Style"/>
          <w:lang w:val="nl-NL"/>
        </w:rPr>
        <w:t xml:space="preserve">Ien Huus </w:t>
      </w:r>
      <w:r w:rsidRPr="00464AAB">
        <w:rPr>
          <w:rFonts w:ascii="Bookman Old Style" w:hAnsi="Bookman Old Style"/>
          <w:lang w:val="nl-NL"/>
        </w:rPr>
        <w:t xml:space="preserve">oawerlegg he den heelen Noamiddag, wat he met eär proaten sull. Un wenn he blooß doar an dachde, dat Steffi em in de </w:t>
      </w:r>
      <w:r w:rsidRPr="00464AAB">
        <w:rPr>
          <w:rFonts w:ascii="Bookman Old Style" w:hAnsi="Bookman Old Style"/>
          <w:lang w:val="nl-NL"/>
        </w:rPr>
        <w:lastRenderedPageBreak/>
        <w:t>Oagen kieken döa, sweet</w:t>
      </w:r>
      <w:r w:rsidR="00690BE1">
        <w:rPr>
          <w:rFonts w:ascii="Bookman Old Style" w:hAnsi="Bookman Old Style"/>
          <w:lang w:val="nl-NL"/>
        </w:rPr>
        <w:t>’</w:t>
      </w:r>
      <w:r w:rsidRPr="00464AAB">
        <w:rPr>
          <w:rFonts w:ascii="Bookman Old Style" w:hAnsi="Bookman Old Style"/>
          <w:lang w:val="nl-NL"/>
        </w:rPr>
        <w:t xml:space="preserve">de he un föölde sik doch, as wenn he krank wass. </w:t>
      </w:r>
      <w:r>
        <w:rPr>
          <w:rFonts w:ascii="Bookman Old Style" w:hAnsi="Bookman Old Style"/>
        </w:rPr>
        <w:t>An</w:t>
      </w:r>
      <w:r w:rsidR="00690BE1">
        <w:rPr>
          <w:rFonts w:ascii="Bookman Old Style" w:hAnsi="Bookman Old Style"/>
        </w:rPr>
        <w:t>’</w:t>
      </w:r>
      <w:r>
        <w:rPr>
          <w:rFonts w:ascii="Bookman Old Style" w:hAnsi="Bookman Old Style"/>
        </w:rPr>
        <w:t>n annern Morgen bruuk</w:t>
      </w:r>
      <w:r w:rsidR="00690BE1">
        <w:rPr>
          <w:rFonts w:ascii="Bookman Old Style" w:hAnsi="Bookman Old Style"/>
        </w:rPr>
        <w:t>’</w:t>
      </w:r>
      <w:r>
        <w:rPr>
          <w:rFonts w:ascii="Bookman Old Style" w:hAnsi="Bookman Old Style"/>
        </w:rPr>
        <w:t xml:space="preserve">de he in`t Badezimmer düütlich meär Tied. </w:t>
      </w:r>
      <w:r w:rsidRPr="00464AAB">
        <w:rPr>
          <w:rFonts w:ascii="Bookman Old Style" w:hAnsi="Bookman Old Style"/>
          <w:lang w:val="nl-NL"/>
        </w:rPr>
        <w:t xml:space="preserve">Alleen föar de Hoare meär as fief Menüten. Un ok dat Tüügutsöken duurde soalange, dat he hoast te laate ut Huus kömm. </w:t>
      </w:r>
      <w:r>
        <w:rPr>
          <w:rFonts w:ascii="Bookman Old Style" w:hAnsi="Bookman Old Style"/>
        </w:rPr>
        <w:t>Op</w:t>
      </w:r>
      <w:r w:rsidR="00690BE1">
        <w:t>’</w:t>
      </w:r>
      <w:r>
        <w:rPr>
          <w:rFonts w:ascii="Bookman Old Style" w:hAnsi="Bookman Old Style"/>
        </w:rPr>
        <w:t>n Bahnhoff verstoppde he sik, dat se em nich all op</w:t>
      </w:r>
      <w:r>
        <w:rPr>
          <w:lang w:val="de-DE"/>
        </w:rPr>
        <w:t>’</w:t>
      </w:r>
      <w:r>
        <w:rPr>
          <w:rFonts w:ascii="Bookman Old Style" w:hAnsi="Bookman Old Style"/>
        </w:rPr>
        <w:t>n Bahnstieg temöte kamm. As den Schaffner de Flöite in</w:t>
      </w:r>
      <w:r>
        <w:rPr>
          <w:lang w:val="de-DE"/>
        </w:rPr>
        <w:t>’</w:t>
      </w:r>
      <w:r>
        <w:rPr>
          <w:rFonts w:ascii="Bookman Old Style" w:hAnsi="Bookman Old Style"/>
        </w:rPr>
        <w:t>n Mund nömm, sprüng he noch gaue in den Zug. Of se überhaupt doar wass? Sien Hatte puckerde bis an</w:t>
      </w:r>
      <w:r w:rsidR="00690BE1">
        <w:rPr>
          <w:rFonts w:ascii="Bookman Old Style" w:hAnsi="Bookman Old Style"/>
        </w:rPr>
        <w:t>’</w:t>
      </w:r>
      <w:r>
        <w:rPr>
          <w:rFonts w:ascii="Bookman Old Style" w:hAnsi="Bookman Old Style"/>
        </w:rPr>
        <w:t xml:space="preserve">n Hals. </w:t>
      </w:r>
    </w:p>
    <w:p w:rsidR="0062725E" w:rsidRDefault="0062725E">
      <w:pPr>
        <w:spacing w:after="120" w:line="288" w:lineRule="auto"/>
        <w:jc w:val="both"/>
        <w:rPr>
          <w:rFonts w:ascii="Bookman Old Style" w:hAnsi="Bookman Old Style"/>
        </w:rPr>
      </w:pPr>
      <w:r>
        <w:rPr>
          <w:rFonts w:ascii="Bookman Old Style" w:hAnsi="Bookman Old Style"/>
        </w:rPr>
        <w:t xml:space="preserve">Doar stünn se up, lachde, at se em söög un winkde em van wieten too. </w:t>
      </w:r>
      <w:r w:rsidRPr="00464AAB">
        <w:rPr>
          <w:rFonts w:ascii="Bookman Old Style" w:hAnsi="Bookman Old Style"/>
          <w:lang w:val="nl-NL"/>
        </w:rPr>
        <w:t xml:space="preserve">He nömm den Arm hoog, beweegde em </w:t>
      </w:r>
      <w:r w:rsidR="00690BE1">
        <w:rPr>
          <w:rFonts w:ascii="Bookman Old Style" w:hAnsi="Bookman Old Style"/>
          <w:lang w:val="nl-NL"/>
        </w:rPr>
        <w:t>’</w:t>
      </w:r>
      <w:r w:rsidRPr="00464AAB">
        <w:rPr>
          <w:rFonts w:ascii="Bookman Old Style" w:hAnsi="Bookman Old Style"/>
          <w:lang w:val="nl-NL"/>
        </w:rPr>
        <w:t xml:space="preserve">n paar Moal hen un her un güng met weeke Knee op sienen Platz too. </w:t>
      </w:r>
      <w:r>
        <w:rPr>
          <w:rFonts w:ascii="Bookman Old Style" w:hAnsi="Bookman Old Style"/>
        </w:rPr>
        <w:t>Langsam sett</w:t>
      </w:r>
      <w:r w:rsidR="00690BE1">
        <w:rPr>
          <w:rFonts w:ascii="Bookman Old Style" w:hAnsi="Bookman Old Style"/>
        </w:rPr>
        <w:t>’</w:t>
      </w:r>
      <w:r>
        <w:rPr>
          <w:rFonts w:ascii="Bookman Old Style" w:hAnsi="Bookman Old Style"/>
        </w:rPr>
        <w:t xml:space="preserve">t he sik bi eär tegenoawer hen. „Moin, Kai, mooij dat du doar bis.“ lacht se em fröindlik an. </w:t>
      </w:r>
      <w:r w:rsidRPr="00464AAB">
        <w:rPr>
          <w:rFonts w:ascii="Bookman Old Style" w:hAnsi="Bookman Old Style"/>
          <w:lang w:val="nl-NL"/>
        </w:rPr>
        <w:t xml:space="preserve">„Moin, Steffi“, auntwoart he un keek eär blooß </w:t>
      </w:r>
      <w:r w:rsidR="00690BE1">
        <w:rPr>
          <w:rFonts w:ascii="Bookman Old Style" w:hAnsi="Bookman Old Style"/>
          <w:lang w:val="nl-NL"/>
        </w:rPr>
        <w:t>’</w:t>
      </w:r>
      <w:r w:rsidRPr="00464AAB">
        <w:rPr>
          <w:rFonts w:ascii="Bookman Old Style" w:hAnsi="Bookman Old Style"/>
          <w:lang w:val="nl-NL"/>
        </w:rPr>
        <w:t xml:space="preserve">nen kotten Moment lang in de Oagen. </w:t>
      </w:r>
      <w:r w:rsidR="00464AAB">
        <w:rPr>
          <w:rFonts w:ascii="Bookman Old Style" w:hAnsi="Bookman Old Style"/>
        </w:rPr>
        <w:t>„Ick freu mi</w:t>
      </w:r>
      <w:r>
        <w:rPr>
          <w:rFonts w:ascii="Bookman Old Style" w:hAnsi="Bookman Old Style"/>
        </w:rPr>
        <w:t>, dat du hier sittst un nich eene van de annern Glattproaters“, stroahlde se em an. Kai muss sluuken un sweeg still. „Wees du, dat is mi eenfach te blöd, wenn ick mi monns al so</w:t>
      </w:r>
      <w:r>
        <w:rPr>
          <w:lang w:val="de-DE"/>
        </w:rPr>
        <w:t>’</w:t>
      </w:r>
      <w:r>
        <w:rPr>
          <w:rFonts w:ascii="Bookman Old Style" w:hAnsi="Bookman Old Style"/>
        </w:rPr>
        <w:t>n Gesabbel anhöaren sall, wat föar coole Mackers se bint.“ „Dat geet mi ok soa“, sä Kai meär för sik. „</w:t>
      </w:r>
      <w:r>
        <w:rPr>
          <w:rFonts w:ascii="Bookman Old Style" w:hAnsi="Bookman Old Style"/>
          <w:i/>
        </w:rPr>
        <w:t>Eene</w:t>
      </w:r>
      <w:r>
        <w:rPr>
          <w:rFonts w:ascii="Bookman Old Style" w:hAnsi="Bookman Old Style"/>
        </w:rPr>
        <w:t xml:space="preserve"> slimmer as den annern“, reegd Steffi sik up</w:t>
      </w:r>
      <w:r w:rsidR="00690BE1">
        <w:rPr>
          <w:rFonts w:ascii="Bookman Old Style" w:hAnsi="Bookman Old Style"/>
        </w:rPr>
        <w:t>.</w:t>
      </w:r>
      <w:r>
        <w:rPr>
          <w:rFonts w:ascii="Bookman Old Style" w:hAnsi="Bookman Old Style"/>
        </w:rPr>
        <w:t xml:space="preserve"> „Doar heff mi richtig wat fehlt, at du krank west bis</w:t>
      </w:r>
      <w:r w:rsidR="00690BE1">
        <w:rPr>
          <w:rFonts w:ascii="Bookman Old Style" w:hAnsi="Bookman Old Style"/>
        </w:rPr>
        <w:t xml:space="preserve"> .</w:t>
      </w:r>
      <w:r>
        <w:rPr>
          <w:rFonts w:ascii="Bookman Old Style" w:hAnsi="Bookman Old Style"/>
        </w:rPr>
        <w:t xml:space="preserve">..“ </w:t>
      </w:r>
      <w:r w:rsidR="00690BE1">
        <w:rPr>
          <w:rFonts w:ascii="Bookman Old Style" w:hAnsi="Bookman Old Style"/>
        </w:rPr>
        <w:t xml:space="preserve">– </w:t>
      </w:r>
      <w:r>
        <w:rPr>
          <w:rFonts w:ascii="Bookman Old Style" w:hAnsi="Bookman Old Style"/>
        </w:rPr>
        <w:t>Steffi vertellt un hiast wass</w:t>
      </w:r>
      <w:r w:rsidR="00690BE1">
        <w:rPr>
          <w:rFonts w:ascii="Bookman Old Style" w:hAnsi="Bookman Old Style"/>
        </w:rPr>
        <w:t>’</w:t>
      </w:r>
      <w:r>
        <w:rPr>
          <w:rFonts w:ascii="Bookman Old Style" w:hAnsi="Bookman Old Style"/>
        </w:rPr>
        <w:t xml:space="preserve">t weär nett as aait. Se proaten metmekaar un markden gar nich, dat de Zug anhollde. Up den Weg noa de Schoole güngen se immer noch tegenmekaar </w:t>
      </w:r>
      <w:r w:rsidR="00464AAB">
        <w:rPr>
          <w:rFonts w:ascii="Bookman Old Style" w:hAnsi="Bookman Old Style"/>
        </w:rPr>
        <w:t>dör un</w:t>
      </w:r>
      <w:r>
        <w:rPr>
          <w:rFonts w:ascii="Bookman Old Style" w:hAnsi="Bookman Old Style"/>
        </w:rPr>
        <w:t xml:space="preserve"> vertellden.</w:t>
      </w:r>
    </w:p>
    <w:p w:rsidR="0062725E" w:rsidRDefault="0062725E">
      <w:pPr>
        <w:spacing w:after="120" w:line="288" w:lineRule="auto"/>
        <w:jc w:val="both"/>
        <w:rPr>
          <w:rFonts w:ascii="Bookman Old Style" w:hAnsi="Bookman Old Style"/>
        </w:rPr>
      </w:pPr>
    </w:p>
    <w:p w:rsidR="00A6483A" w:rsidRDefault="00A6483A">
      <w:pPr>
        <w:spacing w:after="120" w:line="288" w:lineRule="auto"/>
        <w:jc w:val="both"/>
        <w:rPr>
          <w:rFonts w:ascii="Bookman Old Style" w:hAnsi="Bookman Old Style"/>
        </w:rPr>
      </w:pPr>
    </w:p>
    <w:p w:rsidR="00A6483A" w:rsidRDefault="00A6483A">
      <w:pPr>
        <w:spacing w:after="120" w:line="288" w:lineRule="auto"/>
        <w:jc w:val="both"/>
        <w:rPr>
          <w:rFonts w:ascii="Bookman Old Style" w:hAnsi="Bookman Old Style"/>
        </w:rPr>
      </w:pPr>
    </w:p>
    <w:p w:rsidR="0062725E" w:rsidRDefault="0062725E">
      <w:pPr>
        <w:spacing w:after="120" w:line="288" w:lineRule="auto"/>
        <w:jc w:val="both"/>
        <w:rPr>
          <w:rFonts w:ascii="Bookman Old Style" w:hAnsi="Bookman Old Style"/>
        </w:rPr>
      </w:pPr>
      <w:r w:rsidRPr="00A6483A">
        <w:rPr>
          <w:rFonts w:ascii="Bookman Old Style" w:hAnsi="Bookman Old Style"/>
          <w:i/>
        </w:rPr>
        <w:t>faken</w:t>
      </w:r>
      <w:r>
        <w:rPr>
          <w:rFonts w:ascii="Bookman Old Style" w:hAnsi="Bookman Old Style"/>
        </w:rPr>
        <w:t xml:space="preserve"> – oft; </w:t>
      </w:r>
      <w:r w:rsidR="00464AAB" w:rsidRPr="00A6483A">
        <w:rPr>
          <w:rFonts w:ascii="Bookman Old Style" w:hAnsi="Bookman Old Style"/>
          <w:i/>
        </w:rPr>
        <w:t>toho</w:t>
      </w:r>
      <w:r w:rsidRPr="00A6483A">
        <w:rPr>
          <w:rFonts w:ascii="Bookman Old Style" w:hAnsi="Bookman Old Style"/>
          <w:i/>
        </w:rPr>
        <w:t>p</w:t>
      </w:r>
      <w:r w:rsidR="00464AAB" w:rsidRPr="00A6483A">
        <w:rPr>
          <w:rFonts w:ascii="Bookman Old Style" w:hAnsi="Bookman Old Style"/>
          <w:i/>
        </w:rPr>
        <w:t>e</w:t>
      </w:r>
      <w:r>
        <w:rPr>
          <w:rFonts w:ascii="Bookman Old Style" w:hAnsi="Bookman Old Style"/>
        </w:rPr>
        <w:t xml:space="preserve"> – zusammen; </w:t>
      </w:r>
      <w:r w:rsidR="00464AAB" w:rsidRPr="00A6483A">
        <w:rPr>
          <w:rFonts w:ascii="Bookman Old Style" w:hAnsi="Bookman Old Style"/>
          <w:i/>
        </w:rPr>
        <w:t>Foare</w:t>
      </w:r>
      <w:r>
        <w:rPr>
          <w:rFonts w:ascii="Bookman Old Style" w:hAnsi="Bookman Old Style"/>
        </w:rPr>
        <w:t xml:space="preserve"> – Fuder, Wagenladung; </w:t>
      </w:r>
      <w:r w:rsidR="00464AAB" w:rsidRPr="00A6483A">
        <w:rPr>
          <w:rFonts w:ascii="Bookman Old Style" w:hAnsi="Bookman Old Style"/>
          <w:i/>
        </w:rPr>
        <w:t>Kleppe</w:t>
      </w:r>
      <w:r w:rsidR="00464AAB">
        <w:rPr>
          <w:rFonts w:ascii="Bookman Old Style" w:hAnsi="Bookman Old Style"/>
        </w:rPr>
        <w:t xml:space="preserve"> - Schläge</w:t>
      </w:r>
      <w:r w:rsidR="00A6483A">
        <w:rPr>
          <w:rFonts w:ascii="Bookman Old Style" w:hAnsi="Bookman Old Style"/>
        </w:rPr>
        <w:t xml:space="preserve">, „Kloppe“; </w:t>
      </w:r>
      <w:r w:rsidRPr="00A6483A">
        <w:rPr>
          <w:rFonts w:ascii="Bookman Old Style" w:hAnsi="Bookman Old Style"/>
          <w:i/>
        </w:rPr>
        <w:t>annerseen</w:t>
      </w:r>
      <w:r>
        <w:rPr>
          <w:rFonts w:ascii="Bookman Old Style" w:hAnsi="Bookman Old Style"/>
        </w:rPr>
        <w:t xml:space="preserve"> </w:t>
      </w:r>
      <w:r>
        <w:rPr>
          <w:rFonts w:ascii="Bookman Old Style" w:hAnsi="Bookman Old Style"/>
          <w:i/>
        </w:rPr>
        <w:t>(gelesen: anners-een)</w:t>
      </w:r>
      <w:r>
        <w:rPr>
          <w:rFonts w:ascii="Bookman Old Style" w:hAnsi="Bookman Old Style"/>
        </w:rPr>
        <w:t xml:space="preserve"> – jemand anderes </w:t>
      </w:r>
      <w:r>
        <w:rPr>
          <w:rFonts w:ascii="Bookman Old Style" w:hAnsi="Bookman Old Style"/>
          <w:i/>
        </w:rPr>
        <w:t>(wörtl.: anders einer)</w:t>
      </w:r>
      <w:r>
        <w:rPr>
          <w:rFonts w:ascii="Bookman Old Style" w:hAnsi="Bookman Old Style"/>
        </w:rPr>
        <w:t xml:space="preserve">; </w:t>
      </w:r>
      <w:r w:rsidRPr="00A6483A">
        <w:rPr>
          <w:rFonts w:ascii="Bookman Old Style" w:hAnsi="Bookman Old Style"/>
          <w:i/>
        </w:rPr>
        <w:t>Oss</w:t>
      </w:r>
      <w:r w:rsidR="00464AAB" w:rsidRPr="00A6483A">
        <w:rPr>
          <w:rFonts w:ascii="Bookman Old Style" w:hAnsi="Bookman Old Style"/>
          <w:i/>
        </w:rPr>
        <w:t>en</w:t>
      </w:r>
      <w:r>
        <w:rPr>
          <w:rFonts w:ascii="Bookman Old Style" w:hAnsi="Bookman Old Style"/>
        </w:rPr>
        <w:t xml:space="preserve"> – Ochse; </w:t>
      </w:r>
      <w:r w:rsidRPr="00A6483A">
        <w:rPr>
          <w:rFonts w:ascii="Bookman Old Style" w:hAnsi="Bookman Old Style"/>
          <w:i/>
        </w:rPr>
        <w:t>gau</w:t>
      </w:r>
      <w:r>
        <w:rPr>
          <w:rFonts w:ascii="Bookman Old Style" w:hAnsi="Bookman Old Style"/>
        </w:rPr>
        <w:t xml:space="preserve"> – schnell; </w:t>
      </w:r>
      <w:r w:rsidRPr="00A6483A">
        <w:rPr>
          <w:rFonts w:ascii="Bookman Old Style" w:hAnsi="Bookman Old Style"/>
          <w:i/>
        </w:rPr>
        <w:t>Tüügutsöken</w:t>
      </w:r>
      <w:r>
        <w:rPr>
          <w:rFonts w:ascii="Bookman Old Style" w:hAnsi="Bookman Old Style"/>
        </w:rPr>
        <w:t xml:space="preserve"> – Aussuchen der Kleidung (</w:t>
      </w:r>
      <w:r>
        <w:rPr>
          <w:rFonts w:ascii="Bookman Old Style" w:hAnsi="Bookman Old Style"/>
          <w:i/>
        </w:rPr>
        <w:t>wörtl.: Zeugaussuchen</w:t>
      </w:r>
      <w:r>
        <w:rPr>
          <w:rFonts w:ascii="Bookman Old Style" w:hAnsi="Bookman Old Style"/>
        </w:rPr>
        <w:t>);</w:t>
      </w:r>
      <w:r w:rsidR="00A6483A">
        <w:rPr>
          <w:rFonts w:ascii="Bookman Old Style" w:hAnsi="Bookman Old Style"/>
        </w:rPr>
        <w:t xml:space="preserve"> </w:t>
      </w:r>
      <w:r w:rsidR="00464AAB" w:rsidRPr="00A6483A">
        <w:rPr>
          <w:rFonts w:ascii="Bookman Old Style" w:hAnsi="Bookman Old Style"/>
          <w:i/>
        </w:rPr>
        <w:t>l</w:t>
      </w:r>
      <w:r w:rsidRPr="00A6483A">
        <w:rPr>
          <w:rFonts w:ascii="Bookman Old Style" w:hAnsi="Bookman Old Style"/>
          <w:i/>
        </w:rPr>
        <w:t>at</w:t>
      </w:r>
      <w:r w:rsidR="00464AAB" w:rsidRPr="00A6483A">
        <w:rPr>
          <w:rFonts w:ascii="Bookman Old Style" w:hAnsi="Bookman Old Style"/>
          <w:i/>
        </w:rPr>
        <w:t>e</w:t>
      </w:r>
      <w:r>
        <w:rPr>
          <w:rFonts w:ascii="Bookman Old Style" w:hAnsi="Bookman Old Style"/>
        </w:rPr>
        <w:t xml:space="preserve"> – spät; </w:t>
      </w:r>
      <w:r w:rsidR="00464AAB" w:rsidRPr="00A6483A">
        <w:rPr>
          <w:rFonts w:ascii="Bookman Old Style" w:hAnsi="Bookman Old Style"/>
          <w:i/>
        </w:rPr>
        <w:t>tegenoawer</w:t>
      </w:r>
      <w:r>
        <w:rPr>
          <w:rFonts w:ascii="Bookman Old Style" w:hAnsi="Bookman Old Style"/>
        </w:rPr>
        <w:t xml:space="preserve"> – </w:t>
      </w:r>
      <w:r w:rsidR="00464AAB">
        <w:rPr>
          <w:rFonts w:ascii="Bookman Old Style" w:hAnsi="Bookman Old Style"/>
        </w:rPr>
        <w:t>gegenüber</w:t>
      </w:r>
    </w:p>
    <w:p w:rsidR="00A6483A" w:rsidRPr="00A6483A" w:rsidRDefault="00A6483A">
      <w:pPr>
        <w:spacing w:after="120" w:line="288" w:lineRule="auto"/>
        <w:jc w:val="both"/>
        <w:rPr>
          <w:rFonts w:ascii="Bookman Old Style" w:hAnsi="Bookman Old Style"/>
        </w:rPr>
      </w:pPr>
    </w:p>
    <w:sectPr w:rsidR="00A6483A" w:rsidRPr="00A6483A">
      <w:headerReference w:type="default" r:id="rId7"/>
      <w:footerReference w:type="default" r:id="rId8"/>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26" w:rsidRDefault="00602126" w:rsidP="000E6565">
      <w:r>
        <w:separator/>
      </w:r>
    </w:p>
  </w:endnote>
  <w:endnote w:type="continuationSeparator" w:id="0">
    <w:p w:rsidR="00602126" w:rsidRDefault="00602126" w:rsidP="000E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65" w:rsidRDefault="000E6565" w:rsidP="000E6565">
    <w:pPr>
      <w:ind w:left="709" w:hanging="709"/>
      <w:rPr>
        <w:rFonts w:ascii="Arial" w:hAnsi="Arial"/>
        <w:kern w:val="14"/>
        <w:sz w:val="14"/>
        <w:szCs w:val="14"/>
      </w:rPr>
    </w:pPr>
    <w:r>
      <w:rPr>
        <w:rFonts w:ascii="Arial" w:hAnsi="Arial"/>
        <w:kern w:val="14"/>
        <w:sz w:val="14"/>
        <w:szCs w:val="14"/>
      </w:rPr>
      <w:t>Quelle: www.schoolmester.de</w:t>
    </w:r>
  </w:p>
  <w:p w:rsidR="000E6565" w:rsidRDefault="000E6565" w:rsidP="000E6565">
    <w:pPr>
      <w:ind w:left="709" w:hanging="709"/>
      <w:rPr>
        <w:rFonts w:ascii="Arial" w:hAnsi="Arial"/>
        <w:kern w:val="14"/>
      </w:rPr>
    </w:pPr>
    <w:r>
      <w:rPr>
        <w:rFonts w:ascii="Arial" w:hAnsi="Arial"/>
        <w:kern w:val="14"/>
        <w:sz w:val="14"/>
        <w:szCs w:val="14"/>
      </w:rPr>
      <w:t>Autor: Hans-Hinrich Kahrs</w:t>
    </w:r>
  </w:p>
  <w:p w:rsidR="000E6565" w:rsidRDefault="000E6565" w:rsidP="000E6565">
    <w:pPr>
      <w:pStyle w:val="Fuzeile"/>
      <w:ind w:left="709" w:hanging="709"/>
      <w:rPr>
        <w:rFonts w:ascii="Arial" w:hAnsi="Arial"/>
        <w:kern w:val="14"/>
        <w:sz w:val="14"/>
        <w:szCs w:val="14"/>
      </w:rPr>
    </w:pPr>
    <w:r>
      <w:rPr>
        <w:rFonts w:ascii="Arial" w:hAnsi="Arial"/>
        <w:kern w:val="14"/>
        <w:sz w:val="14"/>
        <w:szCs w:val="14"/>
      </w:rPr>
      <w:t>Übertragung: Gerda Rieger</w:t>
    </w:r>
  </w:p>
  <w:p w:rsidR="000E6565" w:rsidRDefault="000E6565" w:rsidP="000E6565">
    <w:pPr>
      <w:pStyle w:val="Fuzeile"/>
      <w:ind w:left="709" w:hanging="709"/>
      <w:rPr>
        <w:rFonts w:ascii="Arial" w:hAnsi="Arial"/>
        <w:kern w:val="14"/>
        <w:sz w:val="14"/>
        <w:szCs w:val="14"/>
      </w:rPr>
    </w:pPr>
    <w:r>
      <w:rPr>
        <w:rFonts w:ascii="Arial" w:hAnsi="Arial"/>
        <w:kern w:val="14"/>
        <w:sz w:val="14"/>
        <w:szCs w:val="14"/>
      </w:rPr>
      <w:t>Lizenz: CC-SA-BY-NC</w:t>
    </w:r>
  </w:p>
  <w:p w:rsidR="000E6565" w:rsidRDefault="000E6565" w:rsidP="000E6565">
    <w:pPr>
      <w:pStyle w:val="Fuzeile"/>
    </w:pPr>
    <w:r>
      <w:rPr>
        <w:rFonts w:ascii="Arial" w:hAnsi="Arial"/>
        <w:kern w:val="14"/>
        <w:sz w:val="14"/>
        <w:szCs w:val="14"/>
      </w:rPr>
      <w:t>Wir freuen uns über die Einsendung von Übersetzungen in andere niedersächsische Dialekte oder Saterfriesisch an h-frese@web.de.</w:t>
    </w:r>
  </w:p>
  <w:p w:rsidR="000E6565" w:rsidRDefault="000E656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26" w:rsidRDefault="00602126" w:rsidP="000E6565">
      <w:r>
        <w:separator/>
      </w:r>
    </w:p>
  </w:footnote>
  <w:footnote w:type="continuationSeparator" w:id="0">
    <w:p w:rsidR="00602126" w:rsidRDefault="00602126" w:rsidP="000E65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565" w:rsidRDefault="000E6565">
    <w:pPr>
      <w:pStyle w:val="Kopfzeile"/>
      <w:jc w:val="center"/>
    </w:pPr>
    <w:r>
      <w:fldChar w:fldCharType="begin"/>
    </w:r>
    <w:r>
      <w:instrText>PAGE   \* MERGEFORMAT</w:instrText>
    </w:r>
    <w:r>
      <w:fldChar w:fldCharType="separate"/>
    </w:r>
    <w:r w:rsidR="00CF45D9">
      <w:rPr>
        <w:noProof/>
      </w:rPr>
      <w:t>1</w:t>
    </w:r>
    <w:r>
      <w:fldChar w:fldCharType="end"/>
    </w:r>
  </w:p>
  <w:p w:rsidR="000E6565" w:rsidRDefault="000E656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9C70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AAB"/>
    <w:rsid w:val="000E6565"/>
    <w:rsid w:val="00464AAB"/>
    <w:rsid w:val="00602126"/>
    <w:rsid w:val="0062725E"/>
    <w:rsid w:val="00690BE1"/>
    <w:rsid w:val="00805C7D"/>
    <w:rsid w:val="00A6483A"/>
    <w:rsid w:val="00CF45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Absatz-Standardschriftart1">
    <w:name w:val="Absatz-Standardschriftart1"/>
  </w:style>
  <w:style w:type="character" w:customStyle="1" w:styleId="WW-Absatz-Standardschriftart">
    <w:name w:val="WW-Absatz-Standardschriftart"/>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Dokumentstruktur1">
    <w:name w:val="Dokumentstruktur1"/>
    <w:basedOn w:val="Standard"/>
    <w:pPr>
      <w:shd w:val="clear" w:color="auto" w:fill="000080"/>
    </w:pPr>
    <w:rPr>
      <w:rFonts w:ascii="Tahoma" w:hAnsi="Tahoma" w:cs="Tahoma"/>
    </w:rPr>
  </w:style>
  <w:style w:type="paragraph" w:styleId="Kopfzeile">
    <w:name w:val="header"/>
    <w:basedOn w:val="Standard"/>
    <w:link w:val="KopfzeileZeichen"/>
    <w:uiPriority w:val="99"/>
    <w:unhideWhenUsed/>
    <w:rsid w:val="000E6565"/>
    <w:pPr>
      <w:tabs>
        <w:tab w:val="center" w:pos="4536"/>
        <w:tab w:val="right" w:pos="9072"/>
      </w:tabs>
    </w:pPr>
  </w:style>
  <w:style w:type="character" w:customStyle="1" w:styleId="KopfzeileZeichen">
    <w:name w:val="Kopfzeile Zeichen"/>
    <w:link w:val="Kopfzeile"/>
    <w:uiPriority w:val="99"/>
    <w:rsid w:val="000E6565"/>
    <w:rPr>
      <w:sz w:val="24"/>
      <w:szCs w:val="24"/>
      <w:lang w:eastAsia="ar-SA"/>
    </w:rPr>
  </w:style>
  <w:style w:type="paragraph" w:styleId="Fuzeile">
    <w:name w:val="footer"/>
    <w:basedOn w:val="Standard"/>
    <w:link w:val="FuzeileZeichen"/>
    <w:uiPriority w:val="99"/>
    <w:unhideWhenUsed/>
    <w:rsid w:val="000E6565"/>
    <w:pPr>
      <w:tabs>
        <w:tab w:val="center" w:pos="4536"/>
        <w:tab w:val="right" w:pos="9072"/>
      </w:tabs>
    </w:pPr>
  </w:style>
  <w:style w:type="character" w:customStyle="1" w:styleId="FuzeileZeichen">
    <w:name w:val="Fußzeile Zeichen"/>
    <w:link w:val="Fuzeile"/>
    <w:uiPriority w:val="99"/>
    <w:rsid w:val="000E6565"/>
    <w:rPr>
      <w:sz w:val="24"/>
      <w:szCs w:val="24"/>
      <w:lang w:eastAsia="ar-SA"/>
    </w:rPr>
  </w:style>
  <w:style w:type="paragraph" w:styleId="Sprechblasentext">
    <w:name w:val="Balloon Text"/>
    <w:basedOn w:val="Standard"/>
    <w:link w:val="SprechblasentextZeichen"/>
    <w:uiPriority w:val="99"/>
    <w:semiHidden/>
    <w:unhideWhenUsed/>
    <w:rsid w:val="000E6565"/>
    <w:rPr>
      <w:rFonts w:ascii="Tahoma" w:hAnsi="Tahoma" w:cs="Tahoma"/>
      <w:sz w:val="16"/>
      <w:szCs w:val="16"/>
    </w:rPr>
  </w:style>
  <w:style w:type="character" w:customStyle="1" w:styleId="SprechblasentextZeichen">
    <w:name w:val="Sprechblasentext Zeichen"/>
    <w:link w:val="Sprechblasentext"/>
    <w:uiPriority w:val="99"/>
    <w:semiHidden/>
    <w:rsid w:val="000E6565"/>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3559</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Verleevt</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Verleevt</dc:title>
  <dc:subject/>
  <dc:creator>Nexus-Service</dc:creator>
  <cp:keywords/>
  <cp:lastModifiedBy>--</cp:lastModifiedBy>
  <cp:revision>2</cp:revision>
  <cp:lastPrinted>2009-10-02T12:49:00Z</cp:lastPrinted>
  <dcterms:created xsi:type="dcterms:W3CDTF">2021-04-07T08:36:00Z</dcterms:created>
  <dcterms:modified xsi:type="dcterms:W3CDTF">2021-04-07T08:36:00Z</dcterms:modified>
</cp:coreProperties>
</file>